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117A" w14:textId="76945321" w:rsidR="006E5F4A" w:rsidRDefault="006E5F4A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334602B7" w14:textId="5E1E8C09" w:rsidR="006E5F4A" w:rsidRDefault="006E5F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Website:</w:t>
      </w:r>
    </w:p>
    <w:p w14:paraId="54EF2450" w14:textId="60231A6D" w:rsidR="006E5F4A" w:rsidRDefault="006E5F4A" w:rsidP="006E5F4A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E5F4A">
        <w:rPr>
          <w:rFonts w:ascii="Arial" w:hAnsi="Arial" w:cs="Arial"/>
          <w:sz w:val="28"/>
          <w:szCs w:val="28"/>
        </w:rPr>
        <w:t>History of Region websites</w:t>
      </w:r>
      <w:r>
        <w:rPr>
          <w:rFonts w:ascii="Arial" w:hAnsi="Arial" w:cs="Arial"/>
          <w:sz w:val="28"/>
          <w:szCs w:val="28"/>
        </w:rPr>
        <w:t>:</w:t>
      </w:r>
    </w:p>
    <w:p w14:paraId="795DA29F" w14:textId="18349564" w:rsidR="00D21B84" w:rsidRDefault="006E5F4A" w:rsidP="006E5F4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21B84">
        <w:rPr>
          <w:rFonts w:ascii="Arial" w:hAnsi="Arial" w:cs="Arial"/>
          <w:sz w:val="28"/>
          <w:szCs w:val="28"/>
        </w:rPr>
        <w:t>First Region website was developed in 2010 – 2011 by Joseph from Maryland Heights, MO</w:t>
      </w:r>
    </w:p>
    <w:p w14:paraId="3453D8E6" w14:textId="77777777" w:rsidR="00D21B84" w:rsidRDefault="00D21B84" w:rsidP="00D21B84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</w:p>
    <w:p w14:paraId="1C930ECB" w14:textId="50B3511C" w:rsidR="006E5F4A" w:rsidRPr="00D21B84" w:rsidRDefault="006E5F4A" w:rsidP="006E5F4A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D21B84">
        <w:rPr>
          <w:rFonts w:ascii="Arial" w:hAnsi="Arial" w:cs="Arial"/>
          <w:sz w:val="28"/>
          <w:szCs w:val="28"/>
        </w:rPr>
        <w:t xml:space="preserve">Second and current website was developed in early 2013 by Teri S from Naperville, IL and </w:t>
      </w:r>
      <w:r w:rsidR="00066006">
        <w:rPr>
          <w:rFonts w:ascii="Arial" w:hAnsi="Arial" w:cs="Arial"/>
          <w:sz w:val="28"/>
          <w:szCs w:val="28"/>
        </w:rPr>
        <w:t>Rod S. from Kansas City, MO</w:t>
      </w:r>
      <w:bookmarkStart w:id="0" w:name="_GoBack"/>
      <w:bookmarkEnd w:id="0"/>
      <w:r w:rsidRPr="00D21B84">
        <w:rPr>
          <w:rFonts w:ascii="Arial" w:hAnsi="Arial" w:cs="Arial"/>
          <w:sz w:val="28"/>
          <w:szCs w:val="28"/>
        </w:rPr>
        <w:t>.</w:t>
      </w:r>
    </w:p>
    <w:p w14:paraId="1FA16F39" w14:textId="17BD93DA" w:rsidR="00F97B7C" w:rsidRDefault="00F97B7C" w:rsidP="00F97B7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2013 Avg Hits/day – </w:t>
      </w:r>
      <w:proofErr w:type="gramStart"/>
      <w:r w:rsidR="00D21B84">
        <w:rPr>
          <w:rFonts w:ascii="Arial" w:hAnsi="Arial" w:cs="Arial"/>
          <w:sz w:val="28"/>
          <w:szCs w:val="28"/>
        </w:rPr>
        <w:t xml:space="preserve">23;   </w:t>
      </w:r>
      <w:proofErr w:type="gramEnd"/>
      <w:r w:rsidR="00D21B84">
        <w:rPr>
          <w:rFonts w:ascii="Arial" w:hAnsi="Arial" w:cs="Arial"/>
          <w:sz w:val="28"/>
          <w:szCs w:val="28"/>
        </w:rPr>
        <w:t>2018</w:t>
      </w:r>
      <w:r>
        <w:rPr>
          <w:rFonts w:ascii="Arial" w:hAnsi="Arial" w:cs="Arial"/>
          <w:sz w:val="28"/>
          <w:szCs w:val="28"/>
        </w:rPr>
        <w:t xml:space="preserve"> Avg Hits/day – 57</w:t>
      </w:r>
    </w:p>
    <w:p w14:paraId="33F1A256" w14:textId="7C48B0EA" w:rsidR="00F97B7C" w:rsidRDefault="00F97B7C" w:rsidP="00F97B7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2013 Avg Visitors/day – </w:t>
      </w:r>
      <w:proofErr w:type="gramStart"/>
      <w:r w:rsidR="00D21B84">
        <w:rPr>
          <w:rFonts w:ascii="Arial" w:hAnsi="Arial" w:cs="Arial"/>
          <w:sz w:val="28"/>
          <w:szCs w:val="28"/>
        </w:rPr>
        <w:t xml:space="preserve">7;   </w:t>
      </w:r>
      <w:proofErr w:type="gramEnd"/>
      <w:r w:rsidR="00D21B84">
        <w:rPr>
          <w:rFonts w:ascii="Arial" w:hAnsi="Arial" w:cs="Arial"/>
          <w:sz w:val="28"/>
          <w:szCs w:val="28"/>
        </w:rPr>
        <w:t>2018</w:t>
      </w:r>
      <w:r>
        <w:rPr>
          <w:rFonts w:ascii="Arial" w:hAnsi="Arial" w:cs="Arial"/>
          <w:sz w:val="28"/>
          <w:szCs w:val="28"/>
        </w:rPr>
        <w:t xml:space="preserve"> Avg Visitors/day – 27</w:t>
      </w:r>
    </w:p>
    <w:p w14:paraId="35BADA06" w14:textId="6CE93436" w:rsidR="00F97B7C" w:rsidRDefault="00F97B7C" w:rsidP="00F97B7C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large portion of newcomers find their first meeting by searching on the internet – get this information from WSO website or our website.</w:t>
      </w:r>
    </w:p>
    <w:p w14:paraId="4984DBE6" w14:textId="2631A48A" w:rsidR="00204F6D" w:rsidRDefault="00204F6D" w:rsidP="00204F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year the ‘How to Start a New Meeting’ section was updated with more emphasis on Support from Others, Commitment and Experience.</w:t>
      </w:r>
      <w:r w:rsidR="00F20169">
        <w:rPr>
          <w:rFonts w:ascii="Arial" w:hAnsi="Arial" w:cs="Arial"/>
          <w:sz w:val="28"/>
          <w:szCs w:val="28"/>
        </w:rPr>
        <w:t xml:space="preserve">  This past year, we also posted most of the GSR Conference Call minutes from No</w:t>
      </w:r>
      <w:r w:rsidR="00FF5006">
        <w:rPr>
          <w:rFonts w:ascii="Arial" w:hAnsi="Arial" w:cs="Arial"/>
          <w:sz w:val="28"/>
          <w:szCs w:val="28"/>
        </w:rPr>
        <w:t>vember, 2009.</w:t>
      </w:r>
    </w:p>
    <w:p w14:paraId="47523191" w14:textId="75D42C78" w:rsidR="00204F6D" w:rsidRDefault="00204F6D" w:rsidP="00204F6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Currently in the process of expanding the Member Services section, primarily with the GSR Conference Calls.  We want to capture discussions about Question of the Month and Open Mic.</w:t>
      </w:r>
      <w:r w:rsidR="00C929AF">
        <w:rPr>
          <w:rFonts w:ascii="Arial" w:hAnsi="Arial" w:cs="Arial"/>
          <w:sz w:val="28"/>
          <w:szCs w:val="28"/>
        </w:rPr>
        <w:t xml:space="preserve">   </w:t>
      </w:r>
    </w:p>
    <w:p w14:paraId="67BAFD90" w14:textId="08A4C710" w:rsidR="00C929AF" w:rsidRDefault="00C929AF" w:rsidP="00C929AF">
      <w:pPr>
        <w:rPr>
          <w:rFonts w:ascii="Arial" w:hAnsi="Arial" w:cs="Arial"/>
          <w:sz w:val="28"/>
          <w:szCs w:val="28"/>
        </w:rPr>
      </w:pPr>
    </w:p>
    <w:p w14:paraId="34757838" w14:textId="1991DA28" w:rsidR="00C929AF" w:rsidRDefault="00C929AF" w:rsidP="00C929AF">
      <w:pPr>
        <w:rPr>
          <w:rFonts w:ascii="Arial" w:hAnsi="Arial" w:cs="Arial"/>
          <w:sz w:val="28"/>
          <w:szCs w:val="28"/>
        </w:rPr>
      </w:pPr>
    </w:p>
    <w:p w14:paraId="0B6AF3E5" w14:textId="211B56FC" w:rsidR="00C929AF" w:rsidRDefault="00C929AF" w:rsidP="00C929AF">
      <w:pPr>
        <w:rPr>
          <w:rFonts w:ascii="Arial" w:hAnsi="Arial" w:cs="Arial"/>
          <w:sz w:val="28"/>
          <w:szCs w:val="28"/>
        </w:rPr>
      </w:pPr>
    </w:p>
    <w:p w14:paraId="30E4BD44" w14:textId="77777777" w:rsidR="00C929AF" w:rsidRPr="00C929AF" w:rsidRDefault="00C929AF" w:rsidP="00C929AF">
      <w:pPr>
        <w:rPr>
          <w:rFonts w:ascii="Arial" w:hAnsi="Arial" w:cs="Arial"/>
          <w:sz w:val="28"/>
          <w:szCs w:val="28"/>
        </w:rPr>
      </w:pPr>
    </w:p>
    <w:p w14:paraId="4019D77B" w14:textId="77777777" w:rsidR="00623375" w:rsidRPr="00623375" w:rsidRDefault="00623375" w:rsidP="00623375">
      <w:pPr>
        <w:rPr>
          <w:rFonts w:ascii="Arial" w:hAnsi="Arial" w:cs="Arial"/>
          <w:sz w:val="28"/>
          <w:szCs w:val="28"/>
        </w:rPr>
      </w:pPr>
    </w:p>
    <w:p w14:paraId="3507605F" w14:textId="40ED047C" w:rsidR="00F20169" w:rsidRDefault="00F20169" w:rsidP="00F20169">
      <w:pPr>
        <w:rPr>
          <w:rFonts w:ascii="Arial" w:hAnsi="Arial" w:cs="Arial"/>
          <w:sz w:val="28"/>
          <w:szCs w:val="28"/>
        </w:rPr>
      </w:pPr>
    </w:p>
    <w:p w14:paraId="4755495B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53173A75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21F7778C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1EEC676C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6A74C746" w14:textId="0BB7EB7C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29D1ABDF" w14:textId="6BBB49D9" w:rsidR="00D21B84" w:rsidRDefault="00D21B84" w:rsidP="00F20169">
      <w:pPr>
        <w:rPr>
          <w:rFonts w:ascii="Arial" w:hAnsi="Arial" w:cs="Arial"/>
          <w:b/>
          <w:bCs/>
          <w:sz w:val="28"/>
          <w:szCs w:val="28"/>
        </w:rPr>
      </w:pPr>
    </w:p>
    <w:p w14:paraId="0B0D00BF" w14:textId="77777777" w:rsidR="00D21B84" w:rsidRDefault="00D21B84" w:rsidP="00F20169">
      <w:pPr>
        <w:rPr>
          <w:rFonts w:ascii="Arial" w:hAnsi="Arial" w:cs="Arial"/>
          <w:b/>
          <w:bCs/>
          <w:sz w:val="28"/>
          <w:szCs w:val="28"/>
        </w:rPr>
      </w:pPr>
    </w:p>
    <w:p w14:paraId="3202611D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6297C3AA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1DE7CE90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5C9327D0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p w14:paraId="71AAD460" w14:textId="77777777" w:rsidR="00623375" w:rsidRDefault="00623375" w:rsidP="00F20169">
      <w:pPr>
        <w:rPr>
          <w:rFonts w:ascii="Arial" w:hAnsi="Arial" w:cs="Arial"/>
          <w:b/>
          <w:bCs/>
          <w:sz w:val="28"/>
          <w:szCs w:val="28"/>
        </w:rPr>
      </w:pPr>
    </w:p>
    <w:sectPr w:rsidR="00623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48F5"/>
    <w:multiLevelType w:val="hybridMultilevel"/>
    <w:tmpl w:val="FEC2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BE1"/>
    <w:multiLevelType w:val="hybridMultilevel"/>
    <w:tmpl w:val="EFB0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F"/>
    <w:rsid w:val="00066006"/>
    <w:rsid w:val="0020381F"/>
    <w:rsid w:val="00204F6D"/>
    <w:rsid w:val="004019B7"/>
    <w:rsid w:val="00623375"/>
    <w:rsid w:val="006E5F4A"/>
    <w:rsid w:val="006F0FD3"/>
    <w:rsid w:val="0084332B"/>
    <w:rsid w:val="008844AF"/>
    <w:rsid w:val="00C420FC"/>
    <w:rsid w:val="00C929AF"/>
    <w:rsid w:val="00CD1CBD"/>
    <w:rsid w:val="00D21B84"/>
    <w:rsid w:val="00D7529B"/>
    <w:rsid w:val="00F20169"/>
    <w:rsid w:val="00F97B7C"/>
    <w:rsid w:val="00FD1DB7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CF0C"/>
  <w15:chartTrackingRefBased/>
  <w15:docId w15:val="{29901693-7783-48FB-A959-FB6D7F1C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Seemann</dc:creator>
  <cp:keywords/>
  <dc:description/>
  <cp:lastModifiedBy>Roderick Seemann</cp:lastModifiedBy>
  <cp:revision>3</cp:revision>
  <cp:lastPrinted>2019-10-17T12:46:00Z</cp:lastPrinted>
  <dcterms:created xsi:type="dcterms:W3CDTF">2019-11-01T18:53:00Z</dcterms:created>
  <dcterms:modified xsi:type="dcterms:W3CDTF">2019-11-01T18:54:00Z</dcterms:modified>
</cp:coreProperties>
</file>