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BD81BAA" w:rsidR="00194728" w:rsidRDefault="007C11B4">
      <w:pPr>
        <w:rPr>
          <w:sz w:val="36"/>
          <w:szCs w:val="36"/>
        </w:rPr>
      </w:pPr>
      <w:r>
        <w:rPr>
          <w:sz w:val="36"/>
          <w:szCs w:val="36"/>
        </w:rPr>
        <w:t>Midwest Region Nar-Anon</w:t>
      </w:r>
    </w:p>
    <w:p w14:paraId="00000002" w14:textId="77777777" w:rsidR="00194728" w:rsidRDefault="007C11B4">
      <w:pPr>
        <w:rPr>
          <w:sz w:val="36"/>
          <w:szCs w:val="36"/>
        </w:rPr>
      </w:pPr>
      <w:r>
        <w:rPr>
          <w:sz w:val="36"/>
          <w:szCs w:val="36"/>
        </w:rPr>
        <w:t>RSC officers</w:t>
      </w:r>
    </w:p>
    <w:p w14:paraId="00000003" w14:textId="77777777" w:rsidR="00194728" w:rsidRDefault="00194728"/>
    <w:p w14:paraId="00000004" w14:textId="5BD55410" w:rsidR="00194728" w:rsidRDefault="007C11B4">
      <w:pPr>
        <w:rPr>
          <w:sz w:val="24"/>
          <w:szCs w:val="24"/>
        </w:rPr>
      </w:pPr>
      <w:r>
        <w:rPr>
          <w:sz w:val="24"/>
          <w:szCs w:val="24"/>
        </w:rPr>
        <w:t xml:space="preserve">Chair:  Term of 2 years.  Prefer 3 years of service in </w:t>
      </w:r>
      <w:r w:rsidRPr="007C11B4">
        <w:rPr>
          <w:sz w:val="24"/>
          <w:szCs w:val="24"/>
        </w:rPr>
        <w:t>Nar-Anon</w:t>
      </w:r>
      <w:r>
        <w:rPr>
          <w:sz w:val="24"/>
          <w:szCs w:val="24"/>
        </w:rPr>
        <w:t>.  Preside over all RSC meetings and assemblies.   (Preside over our region’s RSC and GSR monthly conference calls.)  Assist in the smooth function of the region’s business.  Be a co-signer on t</w:t>
      </w:r>
      <w:r>
        <w:rPr>
          <w:sz w:val="24"/>
          <w:szCs w:val="24"/>
        </w:rPr>
        <w:t>he region’s bank account.</w:t>
      </w:r>
    </w:p>
    <w:p w14:paraId="00000005" w14:textId="77777777" w:rsidR="00194728" w:rsidRDefault="007C11B4">
      <w:pPr>
        <w:rPr>
          <w:sz w:val="24"/>
          <w:szCs w:val="24"/>
        </w:rPr>
      </w:pPr>
      <w:r>
        <w:rPr>
          <w:sz w:val="24"/>
          <w:szCs w:val="24"/>
        </w:rPr>
        <w:t>Vice Chair:  Term of 2 years.  Be willing to become chair at the end of the current chair’s term.  Be prepared to take over as chair if the chair becomes unable to complete their term.  Be prepared to be on most of our RSC and GSR</w:t>
      </w:r>
      <w:r>
        <w:rPr>
          <w:sz w:val="24"/>
          <w:szCs w:val="24"/>
        </w:rPr>
        <w:t xml:space="preserve"> conference calls.</w:t>
      </w:r>
    </w:p>
    <w:p w14:paraId="00000006" w14:textId="08789171" w:rsidR="00194728" w:rsidRDefault="007C11B4">
      <w:pPr>
        <w:rPr>
          <w:sz w:val="24"/>
          <w:szCs w:val="24"/>
        </w:rPr>
      </w:pPr>
      <w:r>
        <w:rPr>
          <w:sz w:val="24"/>
          <w:szCs w:val="24"/>
        </w:rPr>
        <w:t xml:space="preserve">Secretary:  Term 2 years.  Suggested 2 years of service in </w:t>
      </w:r>
      <w:r w:rsidRPr="007C11B4">
        <w:rPr>
          <w:sz w:val="24"/>
          <w:szCs w:val="24"/>
        </w:rPr>
        <w:t>Nar-Anon</w:t>
      </w:r>
      <w:r>
        <w:rPr>
          <w:sz w:val="24"/>
          <w:szCs w:val="24"/>
        </w:rPr>
        <w:t>.  Prepare and distribute minutes of RSC and GSR calls on a monthly basis.  Send out agenda for the monthly calls along with other helpful docs, including minutes for appr</w:t>
      </w:r>
      <w:r>
        <w:rPr>
          <w:sz w:val="24"/>
          <w:szCs w:val="24"/>
        </w:rPr>
        <w:t>oval, for the calls.  Sends assembly minutes to WSO for officers voted in and showing vote of confidence for the representation of the region by the delegate and alternate delegate.  Is co-signer on the region’s bank account.  Maintains the region’s roster</w:t>
      </w:r>
      <w:r>
        <w:rPr>
          <w:sz w:val="24"/>
          <w:szCs w:val="24"/>
        </w:rPr>
        <w:t xml:space="preserve"> to foster open communications.   Be prepared to be on the monthly RSC and GSR conference calls. </w:t>
      </w:r>
    </w:p>
    <w:p w14:paraId="00000007" w14:textId="35B5C80D" w:rsidR="00194728" w:rsidRDefault="007C11B4">
      <w:pPr>
        <w:rPr>
          <w:sz w:val="24"/>
          <w:szCs w:val="24"/>
        </w:rPr>
      </w:pPr>
      <w:r>
        <w:rPr>
          <w:sz w:val="24"/>
          <w:szCs w:val="24"/>
        </w:rPr>
        <w:t xml:space="preserve">Treasurer:  Term 2years.  Suggested 2 years of service in </w:t>
      </w:r>
      <w:r w:rsidRPr="007C11B4">
        <w:rPr>
          <w:sz w:val="24"/>
          <w:szCs w:val="24"/>
        </w:rPr>
        <w:t>Nar-Anon</w:t>
      </w:r>
      <w:r>
        <w:rPr>
          <w:sz w:val="24"/>
          <w:szCs w:val="24"/>
        </w:rPr>
        <w:t>.  Maintain the regions bank account and reconciliation of said.  Be a co-signer on the regio</w:t>
      </w:r>
      <w:r>
        <w:rPr>
          <w:sz w:val="24"/>
          <w:szCs w:val="24"/>
        </w:rPr>
        <w:t>n account.  Report to the RSC monthly on the region’s cash status.  Present an annual review of monies in and out of the region at the assembly.  Present a proposed budget for each year at the region’s annual assembly.  Be prepared to be on the monthly RSC</w:t>
      </w:r>
      <w:r>
        <w:rPr>
          <w:sz w:val="24"/>
          <w:szCs w:val="24"/>
        </w:rPr>
        <w:t xml:space="preserve"> and GSR conference calls.</w:t>
      </w:r>
    </w:p>
    <w:p w14:paraId="00000008" w14:textId="77777777" w:rsidR="00194728" w:rsidRDefault="007C11B4">
      <w:pPr>
        <w:rPr>
          <w:sz w:val="24"/>
          <w:szCs w:val="24"/>
        </w:rPr>
      </w:pPr>
      <w:r>
        <w:rPr>
          <w:sz w:val="24"/>
          <w:szCs w:val="24"/>
        </w:rPr>
        <w:t xml:space="preserve">Delegate:  Term 3 years.  Carries the voice of the region to the world service conference.  Is a resource person regarding the guide to local service and try to answer questions from family group </w:t>
      </w:r>
      <w:proofErr w:type="gramStart"/>
      <w:r>
        <w:rPr>
          <w:sz w:val="24"/>
          <w:szCs w:val="24"/>
        </w:rPr>
        <w:t>members.</w:t>
      </w:r>
      <w:proofErr w:type="gramEnd"/>
      <w:r>
        <w:rPr>
          <w:sz w:val="24"/>
          <w:szCs w:val="24"/>
        </w:rPr>
        <w:t xml:space="preserve">  </w:t>
      </w:r>
    </w:p>
    <w:p w14:paraId="00000009" w14:textId="36529658" w:rsidR="00194728" w:rsidRDefault="007C11B4">
      <w:pPr>
        <w:rPr>
          <w:sz w:val="24"/>
          <w:szCs w:val="24"/>
        </w:rPr>
      </w:pPr>
      <w:r>
        <w:rPr>
          <w:sz w:val="24"/>
          <w:szCs w:val="24"/>
        </w:rPr>
        <w:t>Alternate Delegate:  T</w:t>
      </w:r>
      <w:r>
        <w:rPr>
          <w:sz w:val="24"/>
          <w:szCs w:val="24"/>
        </w:rPr>
        <w:t xml:space="preserve">erm 3 years.  Takes over for the delegate after the delegate’s term of service is complete.  Create and maintain list of events within the region occurring in NA and </w:t>
      </w:r>
      <w:r w:rsidRPr="007C11B4">
        <w:rPr>
          <w:sz w:val="24"/>
          <w:szCs w:val="24"/>
        </w:rPr>
        <w:t>Nar-Anon</w:t>
      </w:r>
      <w:r>
        <w:rPr>
          <w:sz w:val="24"/>
          <w:szCs w:val="24"/>
        </w:rPr>
        <w:t>.  Sends this to the webmaster so the event flyers and dates can be added to the re</w:t>
      </w:r>
      <w:r>
        <w:rPr>
          <w:sz w:val="24"/>
          <w:szCs w:val="24"/>
        </w:rPr>
        <w:t>gion website.</w:t>
      </w:r>
    </w:p>
    <w:p w14:paraId="0000000A" w14:textId="77777777" w:rsidR="00194728" w:rsidRDefault="007C11B4">
      <w:pPr>
        <w:rPr>
          <w:sz w:val="24"/>
          <w:szCs w:val="24"/>
        </w:rPr>
      </w:pPr>
      <w:r>
        <w:rPr>
          <w:sz w:val="24"/>
          <w:szCs w:val="24"/>
        </w:rPr>
        <w:t>Ad-Hoc and sub-committee chairs:</w:t>
      </w:r>
    </w:p>
    <w:p w14:paraId="0000000B" w14:textId="77777777" w:rsidR="00194728" w:rsidRDefault="007C11B4">
      <w:pPr>
        <w:rPr>
          <w:sz w:val="24"/>
          <w:szCs w:val="24"/>
        </w:rPr>
      </w:pPr>
      <w:r>
        <w:rPr>
          <w:sz w:val="24"/>
          <w:szCs w:val="24"/>
          <w:highlight w:val="yellow"/>
        </w:rPr>
        <w:t>Can be on monthly conference calls as desired and when needed by either the request of the RSC or the GSRs or by the committee chair themselves.  This allows for the presentation of information as needed.</w:t>
      </w:r>
      <w:r>
        <w:rPr>
          <w:sz w:val="24"/>
          <w:szCs w:val="24"/>
        </w:rPr>
        <w:t xml:space="preserve">  </w:t>
      </w:r>
    </w:p>
    <w:p w14:paraId="0000000C" w14:textId="77777777" w:rsidR="00194728" w:rsidRDefault="00194728">
      <w:pPr>
        <w:rPr>
          <w:sz w:val="24"/>
          <w:szCs w:val="24"/>
        </w:rPr>
      </w:pPr>
    </w:p>
    <w:p w14:paraId="0000000D" w14:textId="77777777" w:rsidR="00194728" w:rsidRDefault="007C11B4">
      <w:pPr>
        <w:rPr>
          <w:sz w:val="24"/>
          <w:szCs w:val="24"/>
        </w:rPr>
      </w:pPr>
      <w:r>
        <w:rPr>
          <w:sz w:val="24"/>
          <w:szCs w:val="24"/>
        </w:rPr>
        <w:lastRenderedPageBreak/>
        <w:t>T</w:t>
      </w:r>
      <w:r>
        <w:rPr>
          <w:sz w:val="24"/>
          <w:szCs w:val="24"/>
        </w:rPr>
        <w:t>hese positions include:  Narateen process person, website chair, outreach chair, convention chair:</w:t>
      </w:r>
    </w:p>
    <w:p w14:paraId="0000000E" w14:textId="77777777" w:rsidR="00194728" w:rsidRDefault="007C11B4">
      <w:pPr>
        <w:ind w:left="720"/>
        <w:rPr>
          <w:sz w:val="24"/>
          <w:szCs w:val="24"/>
        </w:rPr>
      </w:pPr>
      <w:r>
        <w:rPr>
          <w:sz w:val="24"/>
          <w:szCs w:val="24"/>
        </w:rPr>
        <w:t>The Narateen process person has the responsibility of performing and maintaining the security review of potential group facilitators.  This person also assis</w:t>
      </w:r>
      <w:r>
        <w:rPr>
          <w:sz w:val="24"/>
          <w:szCs w:val="24"/>
        </w:rPr>
        <w:t xml:space="preserve">ts groups desiring to start a Narateen group in their initial startup.  This person will assist in the continued updating of the region’s Narateen guidelines. </w:t>
      </w:r>
    </w:p>
    <w:p w14:paraId="0000000F" w14:textId="77777777" w:rsidR="00194728" w:rsidRDefault="007C11B4">
      <w:pPr>
        <w:ind w:left="720"/>
        <w:rPr>
          <w:sz w:val="24"/>
          <w:szCs w:val="24"/>
        </w:rPr>
      </w:pPr>
      <w:r>
        <w:rPr>
          <w:sz w:val="24"/>
          <w:szCs w:val="24"/>
        </w:rPr>
        <w:t xml:space="preserve">The website chair maintains the region website and continues to keep the region up to date with </w:t>
      </w:r>
      <w:r>
        <w:rPr>
          <w:sz w:val="24"/>
          <w:szCs w:val="24"/>
        </w:rPr>
        <w:t>current technology.  Posts the region events provided by the alternate delegate.</w:t>
      </w:r>
    </w:p>
    <w:p w14:paraId="00000010" w14:textId="77777777" w:rsidR="00194728" w:rsidRDefault="007C11B4">
      <w:pPr>
        <w:ind w:left="720"/>
        <w:rPr>
          <w:sz w:val="24"/>
          <w:szCs w:val="24"/>
        </w:rPr>
      </w:pPr>
      <w:r>
        <w:rPr>
          <w:sz w:val="24"/>
          <w:szCs w:val="24"/>
        </w:rPr>
        <w:t>The outreach chair will assist groups in any outreach questions they may have.  This person may bring to the RSC or GSRs any ideas relevant to outreach for the region.</w:t>
      </w:r>
    </w:p>
    <w:p w14:paraId="00000011" w14:textId="77777777" w:rsidR="00194728" w:rsidRDefault="007C11B4">
      <w:pPr>
        <w:ind w:left="720"/>
        <w:rPr>
          <w:sz w:val="24"/>
          <w:szCs w:val="24"/>
        </w:rPr>
      </w:pPr>
      <w:r>
        <w:rPr>
          <w:sz w:val="24"/>
          <w:szCs w:val="24"/>
        </w:rPr>
        <w:t>The con</w:t>
      </w:r>
      <w:r>
        <w:rPr>
          <w:sz w:val="24"/>
          <w:szCs w:val="24"/>
        </w:rPr>
        <w:t xml:space="preserve">vention chair will assist the host group in setting up the annual region assembly.  This chair may also consider other convention ideas to present to the GSRs for consideration. </w:t>
      </w:r>
    </w:p>
    <w:p w14:paraId="00000012" w14:textId="77777777" w:rsidR="00194728" w:rsidRDefault="00194728">
      <w:pPr>
        <w:ind w:left="720"/>
        <w:rPr>
          <w:sz w:val="24"/>
          <w:szCs w:val="24"/>
        </w:rPr>
      </w:pPr>
    </w:p>
    <w:p w14:paraId="00000013" w14:textId="77777777" w:rsidR="00194728" w:rsidRDefault="00194728">
      <w:pPr>
        <w:rPr>
          <w:b/>
          <w:sz w:val="28"/>
          <w:szCs w:val="28"/>
        </w:rPr>
        <w:sectPr w:rsidR="00194728">
          <w:pgSz w:w="12240" w:h="15840"/>
          <w:pgMar w:top="1440" w:right="1440" w:bottom="1440" w:left="1440" w:header="720" w:footer="720" w:gutter="0"/>
          <w:pgNumType w:start="1"/>
          <w:cols w:space="720" w:equalWidth="0">
            <w:col w:w="9360"/>
          </w:cols>
        </w:sectPr>
      </w:pPr>
    </w:p>
    <w:p w14:paraId="00000014" w14:textId="77777777" w:rsidR="00194728" w:rsidRDefault="007C11B4">
      <w:pPr>
        <w:rPr>
          <w:sz w:val="28"/>
          <w:szCs w:val="28"/>
        </w:rPr>
        <w:sectPr w:rsidR="00194728">
          <w:type w:val="continuous"/>
          <w:pgSz w:w="12240" w:h="15840"/>
          <w:pgMar w:top="1440" w:right="1440" w:bottom="1440" w:left="1440" w:header="720" w:footer="720" w:gutter="0"/>
          <w:cols w:space="720" w:equalWidth="0">
            <w:col w:w="9360" w:space="0"/>
          </w:cols>
        </w:sectPr>
      </w:pPr>
      <w:r>
        <w:rPr>
          <w:b/>
          <w:sz w:val="28"/>
          <w:szCs w:val="28"/>
        </w:rPr>
        <w:t>2020 RSC BALLOT</w:t>
      </w:r>
    </w:p>
    <w:p w14:paraId="00000015" w14:textId="77777777" w:rsidR="00194728" w:rsidRDefault="007C11B4">
      <w:pPr>
        <w:rPr>
          <w:sz w:val="28"/>
          <w:szCs w:val="28"/>
        </w:rPr>
      </w:pPr>
      <w:r>
        <w:rPr>
          <w:sz w:val="28"/>
          <w:szCs w:val="28"/>
        </w:rPr>
        <w:t xml:space="preserve">Vice Chair: </w:t>
      </w:r>
      <w:r>
        <w:rPr>
          <w:sz w:val="28"/>
          <w:szCs w:val="28"/>
        </w:rPr>
        <w:tab/>
      </w:r>
      <w:r>
        <w:rPr>
          <w:sz w:val="28"/>
          <w:szCs w:val="28"/>
        </w:rPr>
        <w:tab/>
      </w:r>
      <w:r>
        <w:rPr>
          <w:sz w:val="28"/>
          <w:szCs w:val="28"/>
        </w:rPr>
        <w:tab/>
      </w:r>
      <w:r>
        <w:rPr>
          <w:sz w:val="28"/>
          <w:szCs w:val="28"/>
        </w:rPr>
        <w:tab/>
      </w:r>
      <w:r>
        <w:rPr>
          <w:sz w:val="28"/>
          <w:szCs w:val="28"/>
        </w:rPr>
        <w:tab/>
      </w:r>
      <w:r>
        <w:rPr>
          <w:b/>
          <w:sz w:val="28"/>
          <w:szCs w:val="28"/>
        </w:rPr>
        <w:t>Committee Chairpersons</w:t>
      </w:r>
    </w:p>
    <w:p w14:paraId="00000016" w14:textId="77777777" w:rsidR="00194728" w:rsidRDefault="007C11B4">
      <w:pPr>
        <w:rPr>
          <w:sz w:val="28"/>
          <w:szCs w:val="28"/>
        </w:rPr>
      </w:pPr>
      <w:r>
        <w:rPr>
          <w:sz w:val="28"/>
          <w:szCs w:val="28"/>
          <w:u w:val="single"/>
        </w:rPr>
        <w:t>Mar</w:t>
      </w:r>
      <w:r>
        <w:rPr>
          <w:sz w:val="28"/>
          <w:szCs w:val="28"/>
          <w:u w:val="single"/>
        </w:rPr>
        <w:t>y S</w:t>
      </w:r>
      <w:r>
        <w:rPr>
          <w:sz w:val="28"/>
          <w:szCs w:val="28"/>
        </w:rPr>
        <w:t>_______________</w:t>
      </w:r>
      <w:r>
        <w:rPr>
          <w:sz w:val="28"/>
          <w:szCs w:val="28"/>
        </w:rPr>
        <w:tab/>
      </w:r>
      <w:r>
        <w:rPr>
          <w:sz w:val="28"/>
          <w:szCs w:val="28"/>
        </w:rPr>
        <w:tab/>
        <w:t>Website Committee: Rod until 2021</w:t>
      </w:r>
    </w:p>
    <w:p w14:paraId="00000017" w14:textId="77777777" w:rsidR="00194728" w:rsidRDefault="007C11B4">
      <w:pPr>
        <w:rPr>
          <w:sz w:val="28"/>
          <w:szCs w:val="28"/>
        </w:rPr>
      </w:pPr>
      <w:r>
        <w:rPr>
          <w:sz w:val="28"/>
          <w:szCs w:val="28"/>
        </w:rPr>
        <w:t>_____________________</w:t>
      </w:r>
      <w:r>
        <w:rPr>
          <w:sz w:val="28"/>
          <w:szCs w:val="28"/>
        </w:rPr>
        <w:tab/>
      </w:r>
      <w:r>
        <w:rPr>
          <w:sz w:val="28"/>
          <w:szCs w:val="28"/>
        </w:rPr>
        <w:tab/>
        <w:t>Co-</w:t>
      </w:r>
      <w:proofErr w:type="gramStart"/>
      <w:r>
        <w:rPr>
          <w:sz w:val="28"/>
          <w:szCs w:val="28"/>
        </w:rPr>
        <w:t>chair:_</w:t>
      </w:r>
      <w:proofErr w:type="gramEnd"/>
      <w:r>
        <w:rPr>
          <w:sz w:val="28"/>
          <w:szCs w:val="28"/>
        </w:rPr>
        <w:t>_____________________</w:t>
      </w:r>
    </w:p>
    <w:p w14:paraId="00000018" w14:textId="77777777" w:rsidR="00194728" w:rsidRDefault="007C11B4">
      <w:pPr>
        <w:rPr>
          <w:sz w:val="28"/>
          <w:szCs w:val="28"/>
        </w:rPr>
      </w:pPr>
      <w:r>
        <w:rPr>
          <w:sz w:val="28"/>
          <w:szCs w:val="28"/>
        </w:rPr>
        <w:t>Secretary:</w:t>
      </w:r>
      <w:r>
        <w:rPr>
          <w:sz w:val="28"/>
          <w:szCs w:val="28"/>
        </w:rPr>
        <w:tab/>
      </w:r>
      <w:r>
        <w:rPr>
          <w:sz w:val="28"/>
          <w:szCs w:val="28"/>
        </w:rPr>
        <w:tab/>
      </w:r>
      <w:r>
        <w:rPr>
          <w:sz w:val="28"/>
          <w:szCs w:val="28"/>
        </w:rPr>
        <w:tab/>
      </w:r>
      <w:r>
        <w:rPr>
          <w:sz w:val="28"/>
          <w:szCs w:val="28"/>
        </w:rPr>
        <w:tab/>
      </w:r>
      <w:r>
        <w:rPr>
          <w:sz w:val="28"/>
          <w:szCs w:val="28"/>
        </w:rPr>
        <w:tab/>
        <w:t xml:space="preserve">Outreach: </w:t>
      </w:r>
      <w:proofErr w:type="spellStart"/>
      <w:r>
        <w:rPr>
          <w:sz w:val="28"/>
          <w:szCs w:val="28"/>
        </w:rPr>
        <w:t>Nela</w:t>
      </w:r>
      <w:proofErr w:type="spellEnd"/>
      <w:r>
        <w:rPr>
          <w:sz w:val="28"/>
          <w:szCs w:val="28"/>
        </w:rPr>
        <w:t xml:space="preserve"> M until 2021</w:t>
      </w:r>
    </w:p>
    <w:p w14:paraId="00000019" w14:textId="77777777" w:rsidR="00194728" w:rsidRDefault="007C11B4">
      <w:pPr>
        <w:rPr>
          <w:sz w:val="28"/>
          <w:szCs w:val="28"/>
        </w:rPr>
      </w:pPr>
      <w:r>
        <w:rPr>
          <w:sz w:val="28"/>
          <w:szCs w:val="28"/>
          <w:u w:val="single"/>
        </w:rPr>
        <w:t>Caitlin D</w:t>
      </w:r>
      <w:r>
        <w:rPr>
          <w:sz w:val="28"/>
          <w:szCs w:val="28"/>
        </w:rPr>
        <w:t>______________</w:t>
      </w:r>
      <w:r>
        <w:rPr>
          <w:sz w:val="28"/>
          <w:szCs w:val="28"/>
        </w:rPr>
        <w:tab/>
      </w:r>
      <w:r>
        <w:rPr>
          <w:sz w:val="28"/>
          <w:szCs w:val="28"/>
        </w:rPr>
        <w:tab/>
        <w:t xml:space="preserve">Narateen Process Person: Kathy S </w:t>
      </w:r>
    </w:p>
    <w:p w14:paraId="0000001A" w14:textId="77777777" w:rsidR="00194728" w:rsidRDefault="007C11B4">
      <w:pPr>
        <w:rPr>
          <w:sz w:val="28"/>
          <w:szCs w:val="28"/>
        </w:rPr>
      </w:pPr>
      <w:r>
        <w:rPr>
          <w:sz w:val="28"/>
          <w:szCs w:val="28"/>
        </w:rPr>
        <w:t>_____________________</w:t>
      </w:r>
      <w:r>
        <w:rPr>
          <w:sz w:val="28"/>
          <w:szCs w:val="28"/>
        </w:rPr>
        <w:tab/>
      </w:r>
      <w:r>
        <w:rPr>
          <w:sz w:val="28"/>
          <w:szCs w:val="28"/>
        </w:rPr>
        <w:tab/>
      </w:r>
    </w:p>
    <w:p w14:paraId="0000001B" w14:textId="77777777" w:rsidR="00194728" w:rsidRDefault="007C11B4">
      <w:pPr>
        <w:rPr>
          <w:color w:val="CC0000"/>
          <w:sz w:val="28"/>
          <w:szCs w:val="28"/>
        </w:rPr>
      </w:pPr>
      <w:r>
        <w:rPr>
          <w:sz w:val="28"/>
          <w:szCs w:val="28"/>
        </w:rPr>
        <w:t>Chair: Ruth M until 2</w:t>
      </w:r>
      <w:r>
        <w:rPr>
          <w:sz w:val="28"/>
          <w:szCs w:val="28"/>
        </w:rPr>
        <w:t>021</w:t>
      </w:r>
      <w:r>
        <w:rPr>
          <w:sz w:val="28"/>
          <w:szCs w:val="28"/>
        </w:rPr>
        <w:tab/>
      </w:r>
      <w:r>
        <w:rPr>
          <w:sz w:val="28"/>
          <w:szCs w:val="28"/>
        </w:rPr>
        <w:tab/>
      </w:r>
      <w:r>
        <w:rPr>
          <w:sz w:val="28"/>
          <w:szCs w:val="28"/>
        </w:rPr>
        <w:tab/>
      </w:r>
      <w:r>
        <w:rPr>
          <w:color w:val="CC0000"/>
          <w:sz w:val="28"/>
          <w:szCs w:val="28"/>
        </w:rPr>
        <w:t xml:space="preserve">GSRs PLEASE EMAIL OR TEXT VOTES TO: </w:t>
      </w:r>
    </w:p>
    <w:p w14:paraId="0000001C" w14:textId="77777777" w:rsidR="00194728" w:rsidRDefault="007C11B4">
      <w:pPr>
        <w:rPr>
          <w:color w:val="CC0000"/>
          <w:sz w:val="28"/>
          <w:szCs w:val="28"/>
          <w:u w:val="single"/>
        </w:rPr>
      </w:pPr>
      <w:r>
        <w:rPr>
          <w:sz w:val="28"/>
          <w:szCs w:val="28"/>
        </w:rPr>
        <w:t>Treasurer: Kevin A until 2021</w:t>
      </w:r>
      <w:r>
        <w:rPr>
          <w:sz w:val="28"/>
          <w:szCs w:val="28"/>
        </w:rPr>
        <w:tab/>
      </w:r>
      <w:r>
        <w:rPr>
          <w:sz w:val="28"/>
          <w:szCs w:val="28"/>
        </w:rPr>
        <w:tab/>
      </w:r>
      <w:r>
        <w:rPr>
          <w:sz w:val="28"/>
          <w:szCs w:val="28"/>
        </w:rPr>
        <w:tab/>
      </w:r>
      <w:r>
        <w:rPr>
          <w:color w:val="CC0000"/>
          <w:sz w:val="28"/>
          <w:szCs w:val="28"/>
        </w:rPr>
        <w:t xml:space="preserve">CATHY </w:t>
      </w:r>
      <w:proofErr w:type="gramStart"/>
      <w:r>
        <w:rPr>
          <w:color w:val="CC0000"/>
          <w:sz w:val="28"/>
          <w:szCs w:val="28"/>
        </w:rPr>
        <w:t xml:space="preserve">C  </w:t>
      </w:r>
      <w:r>
        <w:rPr>
          <w:b/>
          <w:color w:val="CC0000"/>
          <w:sz w:val="28"/>
          <w:szCs w:val="28"/>
        </w:rPr>
        <w:t>OR</w:t>
      </w:r>
      <w:proofErr w:type="gramEnd"/>
      <w:r>
        <w:rPr>
          <w:b/>
          <w:color w:val="CC0000"/>
          <w:sz w:val="28"/>
          <w:szCs w:val="28"/>
        </w:rPr>
        <w:t xml:space="preserve">  </w:t>
      </w:r>
      <w:r>
        <w:rPr>
          <w:color w:val="CC0000"/>
          <w:sz w:val="28"/>
          <w:szCs w:val="28"/>
        </w:rPr>
        <w:t>THERESA C</w:t>
      </w:r>
    </w:p>
    <w:p w14:paraId="0000001D" w14:textId="77777777" w:rsidR="00194728" w:rsidRDefault="007C11B4">
      <w:pPr>
        <w:rPr>
          <w:color w:val="CC0000"/>
          <w:sz w:val="28"/>
          <w:szCs w:val="28"/>
        </w:rPr>
      </w:pPr>
      <w:r>
        <w:rPr>
          <w:sz w:val="28"/>
          <w:szCs w:val="28"/>
        </w:rPr>
        <w:t>Delegate: Theresa C until 2021</w:t>
      </w:r>
      <w:r>
        <w:rPr>
          <w:sz w:val="28"/>
          <w:szCs w:val="28"/>
        </w:rPr>
        <w:tab/>
      </w:r>
      <w:r>
        <w:rPr>
          <w:sz w:val="28"/>
          <w:szCs w:val="28"/>
        </w:rPr>
        <w:tab/>
      </w:r>
      <w:hyperlink r:id="rId5">
        <w:r>
          <w:rPr>
            <w:color w:val="1155CC"/>
            <w:sz w:val="28"/>
            <w:szCs w:val="28"/>
            <w:u w:val="single"/>
          </w:rPr>
          <w:t>cathycarroll362@gmail.com</w:t>
        </w:r>
      </w:hyperlink>
      <w:r>
        <w:rPr>
          <w:color w:val="CC0000"/>
          <w:sz w:val="28"/>
          <w:szCs w:val="28"/>
        </w:rPr>
        <w:t xml:space="preserve"> / 714-420-3755</w:t>
      </w:r>
    </w:p>
    <w:p w14:paraId="0000001E" w14:textId="77777777" w:rsidR="00194728" w:rsidRDefault="007C11B4">
      <w:pPr>
        <w:rPr>
          <w:sz w:val="36"/>
          <w:szCs w:val="36"/>
        </w:rPr>
      </w:pPr>
      <w:r>
        <w:rPr>
          <w:sz w:val="28"/>
          <w:szCs w:val="28"/>
        </w:rPr>
        <w:t>Alt. Delegate: Cathy C until 2021</w:t>
      </w:r>
      <w:r>
        <w:rPr>
          <w:sz w:val="28"/>
          <w:szCs w:val="28"/>
        </w:rPr>
        <w:tab/>
      </w:r>
      <w:r>
        <w:rPr>
          <w:sz w:val="28"/>
          <w:szCs w:val="28"/>
        </w:rPr>
        <w:tab/>
      </w:r>
      <w:hyperlink r:id="rId6">
        <w:r>
          <w:rPr>
            <w:color w:val="1155CC"/>
            <w:sz w:val="28"/>
            <w:szCs w:val="28"/>
            <w:u w:val="single"/>
          </w:rPr>
          <w:t>cleavesta@aol.com</w:t>
        </w:r>
      </w:hyperlink>
      <w:r>
        <w:rPr>
          <w:sz w:val="28"/>
          <w:szCs w:val="28"/>
        </w:rPr>
        <w:t xml:space="preserve"> </w:t>
      </w:r>
      <w:r>
        <w:rPr>
          <w:color w:val="CC0000"/>
          <w:sz w:val="28"/>
          <w:szCs w:val="28"/>
        </w:rPr>
        <w:t>/ 913-240-4058</w:t>
      </w:r>
    </w:p>
    <w:sectPr w:rsidR="00194728">
      <w:type w:val="continuous"/>
      <w:pgSz w:w="12240" w:h="15840"/>
      <w:pgMar w:top="1440" w:right="1440" w:bottom="1440"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194728"/>
    <w:rsid w:val="006812E1"/>
    <w:rsid w:val="007C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9D78"/>
  <w15:docId w15:val="{4EC55909-CA7F-4D87-B77B-44D5303C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6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C4DA5"/>
    <w:rPr>
      <w:color w:val="0563C1" w:themeColor="hyperlink"/>
      <w:u w:val="single"/>
    </w:rPr>
  </w:style>
  <w:style w:type="character" w:styleId="UnresolvedMention">
    <w:name w:val="Unresolved Mention"/>
    <w:basedOn w:val="DefaultParagraphFont"/>
    <w:uiPriority w:val="99"/>
    <w:semiHidden/>
    <w:unhideWhenUsed/>
    <w:rsid w:val="008C4DA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eavesta@aol.com" TargetMode="External"/><Relationship Id="rId5" Type="http://schemas.openxmlformats.org/officeDocument/2006/relationships/hyperlink" Target="mailto:cathycarroll3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QthNDI1Qvi9HkdolELnrJMn3gQ==">AMUW2mX6fW20AbQ7j7Z9uqmVW2verDhhCQhXyCCwPzU+0TRpWHr7KooLZmyhSnWQhcCh8BCUyK8GBjCcIwW5byr5zlrJ/XXlI1h4JGoVTKA1DiuHsGzf6Hg=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Marshall</dc:creator>
  <cp:lastModifiedBy>Roderick Seemann</cp:lastModifiedBy>
  <cp:revision>3</cp:revision>
  <dcterms:created xsi:type="dcterms:W3CDTF">2020-10-15T12:31:00Z</dcterms:created>
  <dcterms:modified xsi:type="dcterms:W3CDTF">2020-10-15T12:34:00Z</dcterms:modified>
</cp:coreProperties>
</file>