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F3568" w14:textId="39110B7E" w:rsidR="001945F8" w:rsidRDefault="009642A2" w:rsidP="001945F8">
      <w:pPr>
        <w:suppressAutoHyphens w:val="0"/>
        <w:rPr>
          <w:rFonts w:eastAsia="Calibri"/>
          <w:sz w:val="28"/>
          <w:szCs w:val="28"/>
          <w:lang w:eastAsia="en-US"/>
        </w:rPr>
        <w:sectPr w:rsidR="001945F8">
          <w:headerReference w:type="even" r:id="rId6"/>
          <w:headerReference w:type="default" r:id="rId7"/>
          <w:footerReference w:type="even" r:id="rId8"/>
          <w:footerReference w:type="default" r:id="rId9"/>
          <w:headerReference w:type="first" r:id="rId10"/>
          <w:footerReference w:type="first" r:id="rId11"/>
          <w:pgSz w:w="12240" w:h="15840"/>
          <w:pgMar w:top="630" w:right="720" w:bottom="720" w:left="720" w:header="720" w:footer="720" w:gutter="0"/>
          <w:cols w:num="3" w:space="720" w:equalWidth="0">
            <w:col w:w="2160" w:space="-1"/>
            <w:col w:w="4800" w:space="840"/>
            <w:col w:w="2160"/>
          </w:cols>
        </w:sectPr>
      </w:pPr>
      <w:r>
        <w:rPr>
          <w:noProof/>
        </w:rPr>
        <mc:AlternateContent>
          <mc:Choice Requires="wps">
            <w:drawing>
              <wp:anchor distT="0" distB="0" distL="114300" distR="114300" simplePos="0" relativeHeight="251658240" behindDoc="0" locked="0" layoutInCell="1" allowOverlap="1" wp14:anchorId="5DF2AD59" wp14:editId="2CD6C74D">
                <wp:simplePos x="0" y="0"/>
                <wp:positionH relativeFrom="column">
                  <wp:posOffset>1028699</wp:posOffset>
                </wp:positionH>
                <wp:positionV relativeFrom="page">
                  <wp:posOffset>2809876</wp:posOffset>
                </wp:positionV>
                <wp:extent cx="5210175" cy="2856230"/>
                <wp:effectExtent l="0" t="0" r="28575" b="203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175" cy="2856230"/>
                        </a:xfrm>
                        <a:prstGeom prst="rect">
                          <a:avLst/>
                        </a:prstGeom>
                        <a:solidFill>
                          <a:srgbClr val="FFFFFF"/>
                        </a:solidFill>
                        <a:ln w="9360">
                          <a:solidFill>
                            <a:srgbClr val="000000"/>
                          </a:solidFill>
                          <a:miter lim="800000"/>
                          <a:headEnd/>
                          <a:tailEnd/>
                        </a:ln>
                      </wps:spPr>
                      <wps:txbx>
                        <w:txbxContent>
                          <w:p w14:paraId="74077948" w14:textId="77777777" w:rsidR="009642A2" w:rsidRPr="008837DF" w:rsidRDefault="009642A2" w:rsidP="009642A2">
                            <w:pPr>
                              <w:pStyle w:val="Header"/>
                              <w:tabs>
                                <w:tab w:val="left" w:pos="456"/>
                                <w:tab w:val="center" w:pos="5400"/>
                              </w:tabs>
                              <w:ind w:right="-1170"/>
                              <w:rPr>
                                <w:sz w:val="96"/>
                                <w:szCs w:val="96"/>
                              </w:rPr>
                            </w:pPr>
                            <w:r w:rsidRPr="008837DF">
                              <w:rPr>
                                <w:rFonts w:ascii="Monotype Corsiva" w:eastAsia="Monotype Corsiva" w:hAnsi="Monotype Corsiva" w:cs="Monotype Corsiva"/>
                                <w:sz w:val="96"/>
                                <w:szCs w:val="96"/>
                              </w:rPr>
                              <w:t>W</w:t>
                            </w:r>
                            <w:r w:rsidRPr="008837DF">
                              <w:rPr>
                                <w:rFonts w:ascii="Monotype Corsiva" w:hAnsi="Monotype Corsiva" w:cs="Monotype Corsiva"/>
                                <w:sz w:val="96"/>
                                <w:szCs w:val="96"/>
                              </w:rPr>
                              <w:t xml:space="preserve">isconsin Nar-Anon </w:t>
                            </w:r>
                          </w:p>
                          <w:p w14:paraId="5DC4A642" w14:textId="77777777" w:rsidR="009642A2" w:rsidRPr="008837DF" w:rsidRDefault="009642A2" w:rsidP="009642A2">
                            <w:pPr>
                              <w:pStyle w:val="Header"/>
                              <w:tabs>
                                <w:tab w:val="left" w:pos="456"/>
                                <w:tab w:val="center" w:pos="5400"/>
                              </w:tabs>
                              <w:ind w:right="-1170"/>
                              <w:rPr>
                                <w:sz w:val="96"/>
                                <w:szCs w:val="96"/>
                              </w:rPr>
                            </w:pPr>
                            <w:r w:rsidRPr="008837DF">
                              <w:rPr>
                                <w:rFonts w:ascii="Monotype Corsiva" w:hAnsi="Monotype Corsiva" w:cs="Monotype Corsiva"/>
                                <w:sz w:val="96"/>
                                <w:szCs w:val="96"/>
                              </w:rPr>
                              <w:t>Family Group Area</w:t>
                            </w:r>
                            <w:r w:rsidRPr="008837DF">
                              <w:rPr>
                                <w:sz w:val="96"/>
                                <w:szCs w:val="96"/>
                              </w:rPr>
                              <w:br w:type="column"/>
                            </w:r>
                          </w:p>
                          <w:p w14:paraId="3CAF7F22" w14:textId="77777777" w:rsidR="009642A2" w:rsidRPr="008837DF" w:rsidRDefault="009642A2" w:rsidP="009642A2">
                            <w:pPr>
                              <w:jc w:val="center"/>
                              <w:rPr>
                                <w:sz w:val="96"/>
                                <w:szCs w:val="9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DF2AD59" id="Rectangle 2" o:spid="_x0000_s1026" style="position:absolute;margin-left:81pt;margin-top:221.25pt;width:410.25pt;height:22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" strokeweight=".26mm">
                <v:textbox>
                  <w:txbxContent>
                    <w:p w14:paraId="74077948" w14:textId="77777777" w:rsidR="009642A2" w:rsidRPr="008837DF" w:rsidRDefault="009642A2" w:rsidP="009642A2">
                      <w:pPr>
                        <w:pStyle w:val="Header"/>
                        <w:tabs>
                          <w:tab w:val="left" w:pos="456"/>
                          <w:tab w:val="center" w:pos="5400"/>
                        </w:tabs>
                        <w:ind w:right="-1170"/>
                        <w:rPr>
                          <w:sz w:val="96"/>
                          <w:szCs w:val="96"/>
                        </w:rPr>
                      </w:pPr>
                      <w:r w:rsidRPr="008837DF">
                        <w:rPr>
                          <w:rFonts w:ascii="Monotype Corsiva" w:eastAsia="Monotype Corsiva" w:hAnsi="Monotype Corsiva" w:cs="Monotype Corsiva"/>
                          <w:sz w:val="96"/>
                          <w:szCs w:val="96"/>
                        </w:rPr>
                        <w:t>W</w:t>
                      </w:r>
                      <w:r w:rsidRPr="008837DF">
                        <w:rPr>
                          <w:rFonts w:ascii="Monotype Corsiva" w:hAnsi="Monotype Corsiva" w:cs="Monotype Corsiva"/>
                          <w:sz w:val="96"/>
                          <w:szCs w:val="96"/>
                        </w:rPr>
                        <w:t xml:space="preserve">isconsin Nar-Anon </w:t>
                      </w:r>
                    </w:p>
                    <w:p w14:paraId="5DC4A642" w14:textId="77777777" w:rsidR="009642A2" w:rsidRPr="008837DF" w:rsidRDefault="009642A2" w:rsidP="009642A2">
                      <w:pPr>
                        <w:pStyle w:val="Header"/>
                        <w:tabs>
                          <w:tab w:val="left" w:pos="456"/>
                          <w:tab w:val="center" w:pos="5400"/>
                        </w:tabs>
                        <w:ind w:right="-1170"/>
                        <w:rPr>
                          <w:sz w:val="96"/>
                          <w:szCs w:val="96"/>
                        </w:rPr>
                      </w:pPr>
                      <w:r w:rsidRPr="008837DF">
                        <w:rPr>
                          <w:rFonts w:ascii="Monotype Corsiva" w:hAnsi="Monotype Corsiva" w:cs="Monotype Corsiva"/>
                          <w:sz w:val="96"/>
                          <w:szCs w:val="96"/>
                        </w:rPr>
                        <w:t>Family Group Area</w:t>
                      </w:r>
                      <w:r w:rsidRPr="008837DF">
                        <w:rPr>
                          <w:sz w:val="96"/>
                          <w:szCs w:val="96"/>
                        </w:rPr>
                        <w:br w:type="column"/>
                      </w:r>
                    </w:p>
                    <w:p w14:paraId="3CAF7F22" w14:textId="77777777" w:rsidR="009642A2" w:rsidRPr="008837DF" w:rsidRDefault="009642A2" w:rsidP="009642A2">
                      <w:pPr>
                        <w:jc w:val="center"/>
                        <w:rPr>
                          <w:sz w:val="96"/>
                          <w:szCs w:val="96"/>
                        </w:rPr>
                      </w:pPr>
                    </w:p>
                  </w:txbxContent>
                </v:textbox>
                <w10:wrap anchory="page"/>
              </v:rect>
            </w:pict>
          </mc:Fallback>
        </mc:AlternateContent>
      </w:r>
    </w:p>
    <w:p w14:paraId="50EB44C1" w14:textId="77777777" w:rsidR="009642A2" w:rsidRDefault="009642A2" w:rsidP="009642A2">
      <w:pPr>
        <w:pStyle w:val="Header"/>
        <w:tabs>
          <w:tab w:val="left" w:pos="2340"/>
        </w:tabs>
        <w:rPr>
          <w:rFonts w:ascii="Times New Roman" w:hAnsi="Times New Roman"/>
          <w:b/>
          <w:bCs/>
          <w:sz w:val="28"/>
          <w:szCs w:val="28"/>
        </w:rPr>
      </w:pPr>
    </w:p>
    <w:p w14:paraId="254897A1" w14:textId="77777777" w:rsidR="009642A2" w:rsidRDefault="009642A2" w:rsidP="009642A2">
      <w:pPr>
        <w:pStyle w:val="Header"/>
        <w:tabs>
          <w:tab w:val="left" w:pos="2340"/>
        </w:tabs>
        <w:rPr>
          <w:rFonts w:ascii="Times New Roman" w:hAnsi="Times New Roman"/>
          <w:b/>
          <w:bCs/>
          <w:sz w:val="28"/>
          <w:szCs w:val="28"/>
        </w:rPr>
      </w:pPr>
    </w:p>
    <w:p w14:paraId="793ADEE9" w14:textId="77777777" w:rsidR="009642A2" w:rsidRDefault="009642A2" w:rsidP="009642A2">
      <w:pPr>
        <w:pStyle w:val="Header"/>
        <w:tabs>
          <w:tab w:val="left" w:pos="2340"/>
        </w:tabs>
        <w:rPr>
          <w:rFonts w:ascii="Times New Roman" w:hAnsi="Times New Roman"/>
          <w:b/>
          <w:bCs/>
          <w:sz w:val="28"/>
          <w:szCs w:val="28"/>
        </w:rPr>
      </w:pPr>
    </w:p>
    <w:p w14:paraId="5FA923FE" w14:textId="77777777" w:rsidR="009642A2" w:rsidRDefault="009642A2" w:rsidP="009642A2">
      <w:pPr>
        <w:pStyle w:val="Header"/>
        <w:tabs>
          <w:tab w:val="left" w:pos="2340"/>
        </w:tabs>
        <w:rPr>
          <w:rFonts w:ascii="Times New Roman" w:hAnsi="Times New Roman"/>
          <w:b/>
          <w:bCs/>
          <w:sz w:val="28"/>
          <w:szCs w:val="28"/>
        </w:rPr>
      </w:pPr>
    </w:p>
    <w:p w14:paraId="230F45C9" w14:textId="77777777" w:rsidR="009642A2" w:rsidRDefault="009642A2" w:rsidP="009642A2">
      <w:pPr>
        <w:pStyle w:val="Header"/>
        <w:tabs>
          <w:tab w:val="left" w:pos="2340"/>
        </w:tabs>
        <w:rPr>
          <w:rFonts w:ascii="Times New Roman" w:hAnsi="Times New Roman"/>
          <w:b/>
          <w:bCs/>
          <w:sz w:val="28"/>
          <w:szCs w:val="28"/>
        </w:rPr>
      </w:pPr>
    </w:p>
    <w:p w14:paraId="18A3B2BF" w14:textId="76D6A1EF" w:rsidR="001945F8" w:rsidRDefault="001945F8" w:rsidP="009642A2">
      <w:pPr>
        <w:pStyle w:val="Header"/>
        <w:tabs>
          <w:tab w:val="left" w:pos="2340"/>
        </w:tabs>
      </w:pPr>
      <w:r>
        <w:rPr>
          <w:rFonts w:ascii="Times New Roman" w:hAnsi="Times New Roman"/>
          <w:b/>
          <w:bCs/>
          <w:sz w:val="28"/>
          <w:szCs w:val="28"/>
        </w:rPr>
        <w:t>Minutes for Area Zoom meeting 02/05/22 at Miracles Convention</w:t>
      </w:r>
    </w:p>
    <w:p w14:paraId="5B0CF96A" w14:textId="77777777" w:rsidR="001945F8" w:rsidRDefault="001945F8" w:rsidP="001945F8">
      <w:pPr>
        <w:pStyle w:val="Header"/>
        <w:tabs>
          <w:tab w:val="left" w:pos="2340"/>
        </w:tabs>
        <w:jc w:val="center"/>
        <w:rPr>
          <w:rFonts w:ascii="Times New Roman" w:hAnsi="Times New Roman"/>
          <w:b/>
          <w:bCs/>
          <w:sz w:val="28"/>
          <w:szCs w:val="28"/>
        </w:rPr>
      </w:pPr>
    </w:p>
    <w:p w14:paraId="1BC941E9" w14:textId="77777777" w:rsidR="001945F8" w:rsidRDefault="001945F8" w:rsidP="001945F8">
      <w:pPr>
        <w:pStyle w:val="Header"/>
        <w:tabs>
          <w:tab w:val="left" w:pos="2340"/>
        </w:tabs>
      </w:pPr>
      <w:r>
        <w:rPr>
          <w:rFonts w:ascii="Times New Roman" w:hAnsi="Times New Roman"/>
          <w:sz w:val="28"/>
          <w:szCs w:val="28"/>
        </w:rPr>
        <w:t>Peggy Area Chair and ASR called the meeting to order</w:t>
      </w:r>
    </w:p>
    <w:p w14:paraId="12F2386D" w14:textId="77777777" w:rsidR="001945F8" w:rsidRDefault="001945F8" w:rsidP="001945F8">
      <w:pPr>
        <w:pStyle w:val="Header"/>
        <w:tabs>
          <w:tab w:val="left" w:pos="2340"/>
        </w:tabs>
        <w:rPr>
          <w:rFonts w:ascii="Times New Roman" w:hAnsi="Times New Roman"/>
          <w:sz w:val="28"/>
          <w:szCs w:val="28"/>
        </w:rPr>
      </w:pPr>
    </w:p>
    <w:p w14:paraId="716B6A96" w14:textId="77777777" w:rsidR="001945F8" w:rsidRPr="002F3306" w:rsidRDefault="001945F8" w:rsidP="001945F8">
      <w:pPr>
        <w:pStyle w:val="Header"/>
        <w:tabs>
          <w:tab w:val="left" w:pos="2340"/>
        </w:tabs>
        <w:rPr>
          <w:b/>
          <w:bCs/>
        </w:rPr>
      </w:pPr>
      <w:r w:rsidRPr="002F3306">
        <w:rPr>
          <w:rFonts w:ascii="Times New Roman" w:hAnsi="Times New Roman"/>
          <w:b/>
          <w:bCs/>
          <w:sz w:val="28"/>
          <w:szCs w:val="28"/>
        </w:rPr>
        <w:t>In attendance:</w:t>
      </w:r>
    </w:p>
    <w:p w14:paraId="40E4F726" w14:textId="77777777" w:rsidR="001945F8" w:rsidRDefault="001945F8" w:rsidP="001945F8">
      <w:pPr>
        <w:pStyle w:val="Header"/>
        <w:tabs>
          <w:tab w:val="left" w:pos="2340"/>
        </w:tabs>
      </w:pPr>
      <w:r>
        <w:rPr>
          <w:rFonts w:ascii="Times New Roman" w:hAnsi="Times New Roman"/>
          <w:sz w:val="28"/>
          <w:szCs w:val="28"/>
        </w:rPr>
        <w:t xml:space="preserve">Suzi – Vice Chair &amp; ASRA </w:t>
      </w:r>
    </w:p>
    <w:p w14:paraId="2AEA53FC" w14:textId="77777777" w:rsidR="001945F8" w:rsidRDefault="001945F8" w:rsidP="001945F8">
      <w:pPr>
        <w:pStyle w:val="Header"/>
        <w:tabs>
          <w:tab w:val="left" w:pos="2340"/>
        </w:tabs>
      </w:pPr>
      <w:r>
        <w:rPr>
          <w:rFonts w:ascii="Times New Roman" w:hAnsi="Times New Roman"/>
          <w:sz w:val="28"/>
          <w:szCs w:val="28"/>
        </w:rPr>
        <w:t>Bonnie - Treasurer</w:t>
      </w:r>
    </w:p>
    <w:p w14:paraId="7AA4A297" w14:textId="77777777" w:rsidR="001945F8" w:rsidRDefault="001945F8" w:rsidP="001945F8">
      <w:pPr>
        <w:pStyle w:val="Header"/>
        <w:tabs>
          <w:tab w:val="left" w:pos="2340"/>
        </w:tabs>
      </w:pPr>
      <w:r>
        <w:rPr>
          <w:rFonts w:ascii="Times New Roman" w:hAnsi="Times New Roman"/>
          <w:sz w:val="28"/>
          <w:szCs w:val="28"/>
        </w:rPr>
        <w:t>Bob W – Secretary</w:t>
      </w:r>
    </w:p>
    <w:p w14:paraId="18FE75F7" w14:textId="77777777" w:rsidR="001945F8" w:rsidRDefault="001945F8" w:rsidP="001945F8">
      <w:pPr>
        <w:pStyle w:val="Header"/>
        <w:tabs>
          <w:tab w:val="left" w:pos="2340"/>
        </w:tabs>
      </w:pPr>
      <w:r>
        <w:rPr>
          <w:rFonts w:ascii="Times New Roman" w:hAnsi="Times New Roman"/>
          <w:sz w:val="28"/>
          <w:szCs w:val="28"/>
        </w:rPr>
        <w:t xml:space="preserve">Mary S – MWR Alt </w:t>
      </w:r>
      <w:proofErr w:type="spellStart"/>
      <w:r>
        <w:rPr>
          <w:rFonts w:ascii="Times New Roman" w:hAnsi="Times New Roman"/>
          <w:sz w:val="28"/>
          <w:szCs w:val="28"/>
        </w:rPr>
        <w:t>Delagate</w:t>
      </w:r>
      <w:proofErr w:type="spellEnd"/>
    </w:p>
    <w:p w14:paraId="750048FD" w14:textId="77777777" w:rsidR="001945F8" w:rsidRDefault="001945F8" w:rsidP="001945F8">
      <w:pPr>
        <w:pStyle w:val="Header"/>
        <w:tabs>
          <w:tab w:val="left" w:pos="2340"/>
        </w:tabs>
      </w:pPr>
      <w:r>
        <w:rPr>
          <w:rFonts w:ascii="Times New Roman" w:hAnsi="Times New Roman"/>
          <w:sz w:val="28"/>
          <w:szCs w:val="28"/>
        </w:rPr>
        <w:t>Cindy T – Madison</w:t>
      </w:r>
    </w:p>
    <w:p w14:paraId="26FCFDF5" w14:textId="77777777" w:rsidR="001945F8" w:rsidRDefault="001945F8" w:rsidP="001945F8">
      <w:pPr>
        <w:pStyle w:val="Header"/>
        <w:tabs>
          <w:tab w:val="left" w:pos="2340"/>
        </w:tabs>
      </w:pPr>
      <w:proofErr w:type="spellStart"/>
      <w:r>
        <w:rPr>
          <w:rFonts w:ascii="Times New Roman" w:hAnsi="Times New Roman"/>
          <w:sz w:val="28"/>
          <w:szCs w:val="28"/>
        </w:rPr>
        <w:t>Brooksy</w:t>
      </w:r>
      <w:proofErr w:type="spellEnd"/>
      <w:r>
        <w:rPr>
          <w:rFonts w:ascii="Times New Roman" w:hAnsi="Times New Roman"/>
          <w:sz w:val="28"/>
          <w:szCs w:val="28"/>
        </w:rPr>
        <w:t xml:space="preserve"> – Madison</w:t>
      </w:r>
    </w:p>
    <w:p w14:paraId="52A77725" w14:textId="77777777" w:rsidR="001945F8" w:rsidRDefault="001945F8" w:rsidP="001945F8">
      <w:pPr>
        <w:pStyle w:val="Header"/>
        <w:tabs>
          <w:tab w:val="left" w:pos="2340"/>
        </w:tabs>
      </w:pPr>
      <w:r>
        <w:rPr>
          <w:rFonts w:ascii="Times New Roman" w:hAnsi="Times New Roman"/>
          <w:sz w:val="28"/>
          <w:szCs w:val="28"/>
        </w:rPr>
        <w:t>Jim – Madison</w:t>
      </w:r>
    </w:p>
    <w:p w14:paraId="7D92A9CB" w14:textId="77777777" w:rsidR="001945F8" w:rsidRDefault="001945F8" w:rsidP="001945F8">
      <w:pPr>
        <w:pStyle w:val="Header"/>
        <w:tabs>
          <w:tab w:val="left" w:pos="2340"/>
        </w:tabs>
      </w:pPr>
      <w:r>
        <w:rPr>
          <w:rFonts w:ascii="Times New Roman" w:hAnsi="Times New Roman"/>
          <w:sz w:val="28"/>
          <w:szCs w:val="28"/>
        </w:rPr>
        <w:t>Pam – WI Rapids</w:t>
      </w:r>
    </w:p>
    <w:p w14:paraId="7E88CB66" w14:textId="77777777" w:rsidR="001945F8" w:rsidRDefault="001945F8" w:rsidP="001945F8">
      <w:pPr>
        <w:pStyle w:val="Header"/>
        <w:tabs>
          <w:tab w:val="left" w:pos="2340"/>
        </w:tabs>
      </w:pPr>
      <w:r>
        <w:rPr>
          <w:rFonts w:ascii="Times New Roman" w:hAnsi="Times New Roman"/>
          <w:sz w:val="28"/>
          <w:szCs w:val="28"/>
        </w:rPr>
        <w:t>Ashley – MO</w:t>
      </w:r>
      <w:r>
        <w:rPr>
          <w:rFonts w:ascii="Times New Roman" w:hAnsi="Times New Roman"/>
          <w:sz w:val="28"/>
          <w:szCs w:val="28"/>
        </w:rPr>
        <w:br/>
        <w:t>Cindy – Madison</w:t>
      </w:r>
    </w:p>
    <w:p w14:paraId="60F01598" w14:textId="77777777" w:rsidR="001945F8" w:rsidRDefault="001945F8" w:rsidP="001945F8">
      <w:pPr>
        <w:pStyle w:val="Header"/>
        <w:tabs>
          <w:tab w:val="left" w:pos="2340"/>
        </w:tabs>
        <w:rPr>
          <w:rFonts w:ascii="Times New Roman" w:hAnsi="Times New Roman"/>
          <w:sz w:val="28"/>
          <w:szCs w:val="28"/>
        </w:rPr>
      </w:pPr>
    </w:p>
    <w:p w14:paraId="757946B3" w14:textId="77777777" w:rsidR="001945F8" w:rsidRDefault="001945F8" w:rsidP="001945F8">
      <w:pPr>
        <w:pStyle w:val="Header"/>
        <w:tabs>
          <w:tab w:val="left" w:pos="2340"/>
        </w:tabs>
      </w:pPr>
      <w:r w:rsidRPr="002F3306">
        <w:rPr>
          <w:rFonts w:ascii="Times New Roman" w:hAnsi="Times New Roman"/>
          <w:b/>
          <w:bCs/>
          <w:sz w:val="28"/>
          <w:szCs w:val="28"/>
        </w:rPr>
        <w:t>Minutes</w:t>
      </w:r>
      <w:r>
        <w:rPr>
          <w:rFonts w:ascii="Times New Roman" w:hAnsi="Times New Roman"/>
          <w:sz w:val="28"/>
          <w:szCs w:val="28"/>
        </w:rPr>
        <w:t xml:space="preserve"> from WSNAC Area approved.  </w:t>
      </w:r>
    </w:p>
    <w:p w14:paraId="489A431A" w14:textId="77777777" w:rsidR="001945F8" w:rsidRDefault="001945F8" w:rsidP="001945F8">
      <w:pPr>
        <w:pStyle w:val="Header"/>
        <w:tabs>
          <w:tab w:val="left" w:pos="2340"/>
        </w:tabs>
        <w:rPr>
          <w:rFonts w:ascii="Times New Roman" w:hAnsi="Times New Roman"/>
          <w:sz w:val="28"/>
          <w:szCs w:val="28"/>
        </w:rPr>
      </w:pPr>
    </w:p>
    <w:p w14:paraId="610D22DF" w14:textId="77777777" w:rsidR="001945F8" w:rsidRDefault="001945F8" w:rsidP="001945F8">
      <w:pPr>
        <w:pStyle w:val="Header"/>
        <w:tabs>
          <w:tab w:val="left" w:pos="2340"/>
        </w:tabs>
      </w:pPr>
      <w:r>
        <w:rPr>
          <w:rFonts w:ascii="Times New Roman" w:hAnsi="Times New Roman"/>
          <w:sz w:val="28"/>
          <w:szCs w:val="28"/>
        </w:rPr>
        <w:t xml:space="preserve"> Motion by Mary S 2</w:t>
      </w:r>
      <w:r>
        <w:rPr>
          <w:rFonts w:ascii="Times New Roman" w:hAnsi="Times New Roman"/>
          <w:sz w:val="28"/>
          <w:szCs w:val="28"/>
          <w:vertAlign w:val="superscript"/>
        </w:rPr>
        <w:t xml:space="preserve">nd </w:t>
      </w:r>
      <w:r>
        <w:rPr>
          <w:rFonts w:ascii="Times New Roman" w:hAnsi="Times New Roman"/>
          <w:sz w:val="28"/>
          <w:szCs w:val="28"/>
        </w:rPr>
        <w:t xml:space="preserve">Bob W   </w:t>
      </w:r>
      <w:r>
        <w:rPr>
          <w:rFonts w:ascii="Times New Roman" w:hAnsi="Times New Roman"/>
          <w:sz w:val="28"/>
          <w:szCs w:val="28"/>
        </w:rPr>
        <w:tab/>
        <w:t>Passed</w:t>
      </w:r>
    </w:p>
    <w:p w14:paraId="4FFFAA77" w14:textId="77777777" w:rsidR="001945F8" w:rsidRDefault="001945F8" w:rsidP="001945F8">
      <w:pPr>
        <w:pStyle w:val="Header"/>
        <w:tabs>
          <w:tab w:val="left" w:pos="2340"/>
        </w:tabs>
      </w:pPr>
      <w:r>
        <w:rPr>
          <w:rFonts w:ascii="Times New Roman" w:hAnsi="Times New Roman"/>
          <w:sz w:val="28"/>
          <w:szCs w:val="28"/>
        </w:rPr>
        <w:t>Minutes should be taken and submitted within two weeks to Area Chair for all announced area business meetings. Area Chair will then review minutes before they are sent out to all GSRs</w:t>
      </w:r>
    </w:p>
    <w:p w14:paraId="1E3B6ED3" w14:textId="77777777" w:rsidR="001945F8" w:rsidRDefault="001945F8" w:rsidP="001945F8">
      <w:pPr>
        <w:pStyle w:val="Header"/>
        <w:tabs>
          <w:tab w:val="left" w:pos="2340"/>
        </w:tabs>
        <w:rPr>
          <w:rFonts w:ascii="Times New Roman" w:hAnsi="Times New Roman"/>
          <w:sz w:val="28"/>
          <w:szCs w:val="28"/>
        </w:rPr>
      </w:pPr>
    </w:p>
    <w:p w14:paraId="69175517" w14:textId="3B919F3B" w:rsidR="001945F8" w:rsidRDefault="002F3306" w:rsidP="001945F8">
      <w:pPr>
        <w:pStyle w:val="Header"/>
        <w:tabs>
          <w:tab w:val="left" w:pos="2340"/>
        </w:tabs>
      </w:pPr>
      <w:r w:rsidRPr="002F3306">
        <w:rPr>
          <w:rFonts w:ascii="Times New Roman" w:hAnsi="Times New Roman"/>
          <w:b/>
          <w:bCs/>
          <w:sz w:val="28"/>
          <w:szCs w:val="28"/>
        </w:rPr>
        <w:t>Treasurer’s Report</w:t>
      </w:r>
      <w:r>
        <w:rPr>
          <w:rFonts w:ascii="Times New Roman" w:hAnsi="Times New Roman"/>
          <w:sz w:val="28"/>
          <w:szCs w:val="28"/>
        </w:rPr>
        <w:t xml:space="preserve">:  Bonnie </w:t>
      </w:r>
      <w:r w:rsidR="001945F8">
        <w:rPr>
          <w:rFonts w:ascii="Times New Roman" w:hAnsi="Times New Roman"/>
          <w:sz w:val="28"/>
          <w:szCs w:val="28"/>
        </w:rPr>
        <w:br/>
        <w:t>Area has $779.25</w:t>
      </w:r>
      <w:r w:rsidR="001945F8">
        <w:rPr>
          <w:rFonts w:ascii="Times New Roman" w:hAnsi="Times New Roman"/>
          <w:sz w:val="28"/>
          <w:szCs w:val="28"/>
        </w:rPr>
        <w:tab/>
        <w:t>Prudent reserve of $300 is met</w:t>
      </w:r>
      <w:r w:rsidR="001945F8">
        <w:rPr>
          <w:rFonts w:ascii="Times New Roman" w:hAnsi="Times New Roman"/>
          <w:sz w:val="28"/>
          <w:szCs w:val="28"/>
        </w:rPr>
        <w:tab/>
        <w:t>Money available $479.25</w:t>
      </w:r>
    </w:p>
    <w:p w14:paraId="3F28354A" w14:textId="77777777" w:rsidR="001945F8" w:rsidRDefault="001945F8" w:rsidP="001945F8">
      <w:pPr>
        <w:pStyle w:val="Header"/>
        <w:tabs>
          <w:tab w:val="left" w:pos="2340"/>
        </w:tabs>
        <w:rPr>
          <w:rFonts w:ascii="Times New Roman" w:hAnsi="Times New Roman"/>
          <w:sz w:val="28"/>
          <w:szCs w:val="28"/>
        </w:rPr>
      </w:pPr>
    </w:p>
    <w:p w14:paraId="04911ADF" w14:textId="129B773E" w:rsidR="001945F8" w:rsidRDefault="001945F8" w:rsidP="001945F8">
      <w:pPr>
        <w:pStyle w:val="Header"/>
        <w:tabs>
          <w:tab w:val="left" w:pos="2340"/>
        </w:tabs>
      </w:pPr>
      <w:r>
        <w:rPr>
          <w:rFonts w:ascii="Times New Roman" w:hAnsi="Times New Roman"/>
          <w:sz w:val="28"/>
          <w:szCs w:val="28"/>
        </w:rPr>
        <w:t>Motion made by Bob W 2</w:t>
      </w:r>
      <w:r>
        <w:rPr>
          <w:rFonts w:ascii="Times New Roman" w:hAnsi="Times New Roman"/>
          <w:sz w:val="28"/>
          <w:szCs w:val="28"/>
          <w:vertAlign w:val="superscript"/>
        </w:rPr>
        <w:t>nd</w:t>
      </w:r>
      <w:r>
        <w:rPr>
          <w:rFonts w:ascii="Times New Roman" w:hAnsi="Times New Roman"/>
          <w:sz w:val="28"/>
          <w:szCs w:val="28"/>
        </w:rPr>
        <w:t xml:space="preserve"> by </w:t>
      </w:r>
      <w:r w:rsidR="002F3306">
        <w:rPr>
          <w:rFonts w:ascii="Times New Roman" w:hAnsi="Times New Roman"/>
          <w:sz w:val="28"/>
          <w:szCs w:val="28"/>
        </w:rPr>
        <w:t>Bonnie Passed</w:t>
      </w:r>
    </w:p>
    <w:p w14:paraId="4DC09F53" w14:textId="77777777" w:rsidR="001945F8" w:rsidRDefault="001945F8" w:rsidP="001945F8">
      <w:pPr>
        <w:pStyle w:val="Header"/>
        <w:tabs>
          <w:tab w:val="left" w:pos="2340"/>
        </w:tabs>
      </w:pPr>
      <w:r w:rsidRPr="002F3306">
        <w:rPr>
          <w:rFonts w:ascii="Times New Roman" w:hAnsi="Times New Roman"/>
          <w:b/>
          <w:bCs/>
          <w:sz w:val="28"/>
          <w:szCs w:val="28"/>
        </w:rPr>
        <w:t xml:space="preserve">To renew Zoom as long as cost is with 20% of last </w:t>
      </w:r>
      <w:proofErr w:type="spellStart"/>
      <w:r w:rsidRPr="002F3306">
        <w:rPr>
          <w:rFonts w:ascii="Times New Roman" w:hAnsi="Times New Roman"/>
          <w:b/>
          <w:bCs/>
          <w:sz w:val="28"/>
          <w:szCs w:val="28"/>
        </w:rPr>
        <w:t>years</w:t>
      </w:r>
      <w:proofErr w:type="spellEnd"/>
      <w:r w:rsidRPr="002F3306">
        <w:rPr>
          <w:rFonts w:ascii="Times New Roman" w:hAnsi="Times New Roman"/>
          <w:b/>
          <w:bCs/>
          <w:sz w:val="28"/>
          <w:szCs w:val="28"/>
        </w:rPr>
        <w:t xml:space="preserve"> cost</w:t>
      </w:r>
      <w:r>
        <w:rPr>
          <w:rFonts w:ascii="Times New Roman" w:hAnsi="Times New Roman"/>
          <w:sz w:val="28"/>
          <w:szCs w:val="28"/>
        </w:rPr>
        <w:t xml:space="preserve">. Bob W will facilitate this then submit bill to Bonnie for reimbursement. </w:t>
      </w:r>
    </w:p>
    <w:p w14:paraId="71AD0379" w14:textId="77777777" w:rsidR="001945F8" w:rsidRDefault="001945F8" w:rsidP="001945F8">
      <w:pPr>
        <w:pStyle w:val="Header"/>
        <w:tabs>
          <w:tab w:val="left" w:pos="2340"/>
        </w:tabs>
        <w:rPr>
          <w:rFonts w:ascii="Times New Roman" w:hAnsi="Times New Roman"/>
          <w:sz w:val="28"/>
          <w:szCs w:val="28"/>
        </w:rPr>
      </w:pPr>
    </w:p>
    <w:p w14:paraId="156B2E5F" w14:textId="77777777" w:rsidR="001945F8" w:rsidRDefault="001945F8" w:rsidP="001945F8">
      <w:pPr>
        <w:pStyle w:val="Header"/>
        <w:tabs>
          <w:tab w:val="left" w:pos="2340"/>
        </w:tabs>
      </w:pPr>
      <w:r>
        <w:rPr>
          <w:rFonts w:ascii="Times New Roman" w:hAnsi="Times New Roman"/>
          <w:sz w:val="28"/>
          <w:szCs w:val="28"/>
        </w:rPr>
        <w:t>Motion by Bob W 2</w:t>
      </w:r>
      <w:r>
        <w:rPr>
          <w:rFonts w:ascii="Times New Roman" w:hAnsi="Times New Roman"/>
          <w:sz w:val="28"/>
          <w:szCs w:val="28"/>
          <w:vertAlign w:val="superscript"/>
        </w:rPr>
        <w:t>nd</w:t>
      </w:r>
      <w:r>
        <w:rPr>
          <w:rFonts w:ascii="Times New Roman" w:hAnsi="Times New Roman"/>
          <w:sz w:val="28"/>
          <w:szCs w:val="28"/>
        </w:rPr>
        <w:t xml:space="preserve"> by Mary S</w:t>
      </w:r>
      <w:r>
        <w:rPr>
          <w:rFonts w:ascii="Times New Roman" w:hAnsi="Times New Roman"/>
          <w:sz w:val="28"/>
          <w:szCs w:val="28"/>
        </w:rPr>
        <w:tab/>
        <w:t>Passed</w:t>
      </w:r>
    </w:p>
    <w:p w14:paraId="4BDEBE44" w14:textId="77777777" w:rsidR="001945F8" w:rsidRPr="002F3306" w:rsidRDefault="001945F8" w:rsidP="001945F8">
      <w:pPr>
        <w:pStyle w:val="Header"/>
        <w:tabs>
          <w:tab w:val="left" w:pos="2340"/>
        </w:tabs>
        <w:rPr>
          <w:b/>
          <w:bCs/>
        </w:rPr>
      </w:pPr>
      <w:r w:rsidRPr="002F3306">
        <w:rPr>
          <w:rFonts w:ascii="Times New Roman" w:hAnsi="Times New Roman"/>
          <w:b/>
          <w:bCs/>
          <w:sz w:val="28"/>
          <w:szCs w:val="28"/>
        </w:rPr>
        <w:t>To increase bi-annual donations to Midwest Region to $50</w:t>
      </w:r>
    </w:p>
    <w:p w14:paraId="3B3602AE" w14:textId="77777777" w:rsidR="001945F8" w:rsidRPr="002F3306" w:rsidRDefault="001945F8" w:rsidP="001945F8">
      <w:pPr>
        <w:pStyle w:val="Header"/>
        <w:tabs>
          <w:tab w:val="left" w:pos="2340"/>
        </w:tabs>
        <w:rPr>
          <w:rFonts w:ascii="Times New Roman" w:hAnsi="Times New Roman"/>
          <w:b/>
          <w:bCs/>
          <w:sz w:val="28"/>
          <w:szCs w:val="28"/>
        </w:rPr>
      </w:pPr>
    </w:p>
    <w:p w14:paraId="2211AE18" w14:textId="0C085476" w:rsidR="001945F8" w:rsidRDefault="001945F8" w:rsidP="001945F8">
      <w:pPr>
        <w:pStyle w:val="Header"/>
        <w:tabs>
          <w:tab w:val="left" w:pos="2340"/>
        </w:tabs>
        <w:rPr>
          <w:rFonts w:ascii="Times New Roman" w:hAnsi="Times New Roman"/>
          <w:sz w:val="28"/>
          <w:szCs w:val="28"/>
        </w:rPr>
      </w:pPr>
      <w:r>
        <w:rPr>
          <w:rFonts w:ascii="Times New Roman" w:hAnsi="Times New Roman"/>
          <w:sz w:val="28"/>
          <w:szCs w:val="28"/>
        </w:rPr>
        <w:t xml:space="preserve">Discussion to get a debit card for checking account. More information will be gathered and </w:t>
      </w:r>
      <w:r w:rsidR="002F3306">
        <w:rPr>
          <w:rFonts w:ascii="Times New Roman" w:hAnsi="Times New Roman"/>
          <w:sz w:val="28"/>
          <w:szCs w:val="28"/>
        </w:rPr>
        <w:t>discussed further at June Area meeting</w:t>
      </w:r>
    </w:p>
    <w:p w14:paraId="4A020E37" w14:textId="4BE83204" w:rsidR="006C09EA" w:rsidRDefault="006C09EA" w:rsidP="001945F8">
      <w:pPr>
        <w:pStyle w:val="Header"/>
        <w:tabs>
          <w:tab w:val="left" w:pos="2340"/>
        </w:tabs>
        <w:rPr>
          <w:rFonts w:ascii="Times New Roman" w:hAnsi="Times New Roman"/>
          <w:sz w:val="28"/>
          <w:szCs w:val="28"/>
        </w:rPr>
      </w:pPr>
    </w:p>
    <w:p w14:paraId="2F0ECD86" w14:textId="77777777" w:rsidR="006C09EA" w:rsidRDefault="006C09EA" w:rsidP="006C09EA">
      <w:pPr>
        <w:pStyle w:val="Header"/>
        <w:tabs>
          <w:tab w:val="left" w:pos="2340"/>
        </w:tabs>
        <w:rPr>
          <w:rFonts w:ascii="Times New Roman" w:hAnsi="Times New Roman"/>
          <w:b/>
          <w:bCs/>
          <w:sz w:val="28"/>
          <w:szCs w:val="28"/>
        </w:rPr>
      </w:pPr>
      <w:r w:rsidRPr="006C09EA">
        <w:rPr>
          <w:rFonts w:ascii="Times New Roman" w:hAnsi="Times New Roman"/>
          <w:b/>
          <w:bCs/>
          <w:sz w:val="28"/>
          <w:szCs w:val="28"/>
        </w:rPr>
        <w:t>Appeal to GSR’s</w:t>
      </w:r>
    </w:p>
    <w:p w14:paraId="7C574293" w14:textId="4333A35C" w:rsidR="006C09EA" w:rsidRPr="006C09EA" w:rsidRDefault="006C09EA" w:rsidP="006C09EA">
      <w:pPr>
        <w:pStyle w:val="Header"/>
        <w:tabs>
          <w:tab w:val="left" w:pos="2340"/>
        </w:tabs>
        <w:rPr>
          <w:rFonts w:ascii="Times New Roman" w:hAnsi="Times New Roman"/>
          <w:b/>
          <w:bCs/>
          <w:sz w:val="28"/>
          <w:szCs w:val="28"/>
        </w:rPr>
      </w:pPr>
      <w:r>
        <w:rPr>
          <w:rFonts w:ascii="Times New Roman" w:hAnsi="Times New Roman"/>
          <w:sz w:val="28"/>
          <w:szCs w:val="28"/>
        </w:rPr>
        <w:t>Motion by Mary S 2</w:t>
      </w:r>
      <w:r>
        <w:rPr>
          <w:rFonts w:ascii="Times New Roman" w:hAnsi="Times New Roman"/>
          <w:sz w:val="28"/>
          <w:szCs w:val="28"/>
          <w:vertAlign w:val="superscript"/>
        </w:rPr>
        <w:t>nd</w:t>
      </w:r>
      <w:r>
        <w:rPr>
          <w:rFonts w:ascii="Times New Roman" w:hAnsi="Times New Roman"/>
          <w:sz w:val="28"/>
          <w:szCs w:val="28"/>
        </w:rPr>
        <w:t xml:space="preserve"> Bob W For Mary and Bonnie to write a letter sent to all area GSRs to request setting up regular donations to area to help us carry the message and help MWR &amp; World.  Peggy and Suzi said they would also like to contribute to letter, encouraging attendance at Area, Regional business and regular meetings of Area and Region.  There will be follow up phone calls to those who don’t respond to emails. </w:t>
      </w:r>
    </w:p>
    <w:p w14:paraId="3AA1EE93" w14:textId="77777777" w:rsidR="006C09EA" w:rsidRDefault="006C09EA" w:rsidP="006C09EA">
      <w:pPr>
        <w:pStyle w:val="Header"/>
        <w:tabs>
          <w:tab w:val="left" w:pos="2340"/>
        </w:tabs>
        <w:rPr>
          <w:rFonts w:ascii="Times New Roman" w:hAnsi="Times New Roman"/>
          <w:sz w:val="28"/>
          <w:szCs w:val="28"/>
        </w:rPr>
      </w:pPr>
    </w:p>
    <w:p w14:paraId="0FF00EA2" w14:textId="1B6CC92E" w:rsidR="002243E4" w:rsidRDefault="002243E4" w:rsidP="001945F8">
      <w:pPr>
        <w:pStyle w:val="Header"/>
        <w:tabs>
          <w:tab w:val="left" w:pos="2340"/>
        </w:tabs>
        <w:rPr>
          <w:rFonts w:ascii="Times New Roman" w:hAnsi="Times New Roman"/>
          <w:sz w:val="28"/>
          <w:szCs w:val="28"/>
        </w:rPr>
      </w:pPr>
    </w:p>
    <w:p w14:paraId="376E9E89" w14:textId="7C72F38A" w:rsidR="002243E4" w:rsidRPr="00126BE0" w:rsidRDefault="002243E4" w:rsidP="001945F8">
      <w:pPr>
        <w:pStyle w:val="Header"/>
        <w:tabs>
          <w:tab w:val="left" w:pos="2340"/>
        </w:tabs>
        <w:rPr>
          <w:rFonts w:ascii="Times New Roman" w:hAnsi="Times New Roman"/>
          <w:b/>
          <w:bCs/>
          <w:sz w:val="28"/>
          <w:szCs w:val="28"/>
        </w:rPr>
      </w:pPr>
      <w:r w:rsidRPr="00126BE0">
        <w:rPr>
          <w:rFonts w:ascii="Times New Roman" w:hAnsi="Times New Roman"/>
          <w:b/>
          <w:bCs/>
          <w:sz w:val="28"/>
          <w:szCs w:val="28"/>
        </w:rPr>
        <w:t>GSR Reports:</w:t>
      </w:r>
    </w:p>
    <w:p w14:paraId="60F5DD0F" w14:textId="3C8157D4" w:rsidR="002243E4" w:rsidRDefault="002243E4" w:rsidP="001945F8">
      <w:pPr>
        <w:pStyle w:val="Header"/>
        <w:tabs>
          <w:tab w:val="left" w:pos="2340"/>
        </w:tabs>
        <w:rPr>
          <w:rFonts w:ascii="Times New Roman" w:hAnsi="Times New Roman"/>
          <w:sz w:val="28"/>
          <w:szCs w:val="28"/>
        </w:rPr>
      </w:pPr>
      <w:proofErr w:type="spellStart"/>
      <w:r w:rsidRPr="002243E4">
        <w:rPr>
          <w:rFonts w:ascii="Times New Roman" w:hAnsi="Times New Roman"/>
          <w:b/>
          <w:bCs/>
          <w:sz w:val="28"/>
          <w:szCs w:val="28"/>
        </w:rPr>
        <w:t>LaCrosse</w:t>
      </w:r>
      <w:proofErr w:type="spellEnd"/>
      <w:r>
        <w:rPr>
          <w:rFonts w:ascii="Times New Roman" w:hAnsi="Times New Roman"/>
          <w:sz w:val="28"/>
          <w:szCs w:val="28"/>
        </w:rPr>
        <w:t xml:space="preserve">:  Bob reported there continue to be two active </w:t>
      </w:r>
      <w:proofErr w:type="spellStart"/>
      <w:r>
        <w:rPr>
          <w:rFonts w:ascii="Times New Roman" w:hAnsi="Times New Roman"/>
          <w:sz w:val="28"/>
          <w:szCs w:val="28"/>
        </w:rPr>
        <w:t>naranon</w:t>
      </w:r>
      <w:proofErr w:type="spellEnd"/>
      <w:r>
        <w:rPr>
          <w:rFonts w:ascii="Times New Roman" w:hAnsi="Times New Roman"/>
          <w:sz w:val="28"/>
          <w:szCs w:val="28"/>
        </w:rPr>
        <w:t xml:space="preserve"> groups in </w:t>
      </w:r>
      <w:proofErr w:type="spellStart"/>
      <w:r>
        <w:rPr>
          <w:rFonts w:ascii="Times New Roman" w:hAnsi="Times New Roman"/>
          <w:sz w:val="28"/>
          <w:szCs w:val="28"/>
        </w:rPr>
        <w:t>LaCrosse</w:t>
      </w:r>
      <w:proofErr w:type="spellEnd"/>
      <w:r>
        <w:rPr>
          <w:rFonts w:ascii="Times New Roman" w:hAnsi="Times New Roman"/>
          <w:sz w:val="28"/>
          <w:szCs w:val="28"/>
        </w:rPr>
        <w:t xml:space="preserve">.  Meetings are Saturday and Sunday. </w:t>
      </w:r>
    </w:p>
    <w:p w14:paraId="49132865" w14:textId="733448CE" w:rsidR="002243E4" w:rsidRDefault="002243E4" w:rsidP="001945F8">
      <w:pPr>
        <w:pStyle w:val="Header"/>
        <w:tabs>
          <w:tab w:val="left" w:pos="2340"/>
        </w:tabs>
        <w:rPr>
          <w:rFonts w:ascii="Times New Roman" w:hAnsi="Times New Roman"/>
          <w:sz w:val="28"/>
          <w:szCs w:val="28"/>
        </w:rPr>
      </w:pPr>
      <w:proofErr w:type="gramStart"/>
      <w:r w:rsidRPr="002243E4">
        <w:rPr>
          <w:rFonts w:ascii="Times New Roman" w:hAnsi="Times New Roman"/>
          <w:b/>
          <w:bCs/>
          <w:sz w:val="28"/>
          <w:szCs w:val="28"/>
        </w:rPr>
        <w:t>Madison</w:t>
      </w:r>
      <w:r>
        <w:rPr>
          <w:rFonts w:ascii="Times New Roman" w:hAnsi="Times New Roman"/>
          <w:sz w:val="28"/>
          <w:szCs w:val="28"/>
        </w:rPr>
        <w:t xml:space="preserve"> :</w:t>
      </w:r>
      <w:proofErr w:type="gramEnd"/>
      <w:r>
        <w:rPr>
          <w:rFonts w:ascii="Times New Roman" w:hAnsi="Times New Roman"/>
          <w:sz w:val="28"/>
          <w:szCs w:val="28"/>
        </w:rPr>
        <w:t xml:space="preserve"> Never Alone :   </w:t>
      </w:r>
      <w:proofErr w:type="spellStart"/>
      <w:r>
        <w:rPr>
          <w:rFonts w:ascii="Times New Roman" w:hAnsi="Times New Roman"/>
          <w:sz w:val="28"/>
          <w:szCs w:val="28"/>
        </w:rPr>
        <w:t>Brooksy</w:t>
      </w:r>
      <w:proofErr w:type="spellEnd"/>
      <w:r>
        <w:rPr>
          <w:rFonts w:ascii="Times New Roman" w:hAnsi="Times New Roman"/>
          <w:sz w:val="28"/>
          <w:szCs w:val="28"/>
        </w:rPr>
        <w:t xml:space="preserve"> and Bonnie reported.  There continues to be two active </w:t>
      </w:r>
      <w:proofErr w:type="spellStart"/>
      <w:r>
        <w:rPr>
          <w:rFonts w:ascii="Times New Roman" w:hAnsi="Times New Roman"/>
          <w:sz w:val="28"/>
          <w:szCs w:val="28"/>
        </w:rPr>
        <w:t>naranon</w:t>
      </w:r>
      <w:proofErr w:type="spellEnd"/>
      <w:r>
        <w:rPr>
          <w:rFonts w:ascii="Times New Roman" w:hAnsi="Times New Roman"/>
          <w:sz w:val="28"/>
          <w:szCs w:val="28"/>
        </w:rPr>
        <w:t xml:space="preserve"> groups that meet in Madison via zoom. One on Monday and one on Tuesday.</w:t>
      </w:r>
      <w:r w:rsidR="00126BE0">
        <w:rPr>
          <w:rFonts w:ascii="Times New Roman" w:hAnsi="Times New Roman"/>
          <w:sz w:val="28"/>
          <w:szCs w:val="28"/>
        </w:rPr>
        <w:t xml:space="preserve">  Monday group is growing with several new members. </w:t>
      </w:r>
    </w:p>
    <w:p w14:paraId="7AC2920B" w14:textId="37D9F163" w:rsidR="002243E4" w:rsidRDefault="002243E4" w:rsidP="001945F8">
      <w:pPr>
        <w:pStyle w:val="Header"/>
        <w:tabs>
          <w:tab w:val="left" w:pos="2340"/>
        </w:tabs>
        <w:rPr>
          <w:rFonts w:ascii="Times New Roman" w:hAnsi="Times New Roman"/>
          <w:sz w:val="28"/>
          <w:szCs w:val="28"/>
        </w:rPr>
      </w:pPr>
      <w:r w:rsidRPr="00126BE0">
        <w:rPr>
          <w:rFonts w:ascii="Times New Roman" w:hAnsi="Times New Roman"/>
          <w:b/>
          <w:bCs/>
          <w:sz w:val="28"/>
          <w:szCs w:val="28"/>
        </w:rPr>
        <w:t>Wisconsin Rapids</w:t>
      </w:r>
      <w:r>
        <w:rPr>
          <w:rFonts w:ascii="Times New Roman" w:hAnsi="Times New Roman"/>
          <w:sz w:val="28"/>
          <w:szCs w:val="28"/>
        </w:rPr>
        <w:t>:  Friends in Hope: Mary S reported that they mee</w:t>
      </w:r>
      <w:r w:rsidR="00126BE0">
        <w:rPr>
          <w:rFonts w:ascii="Times New Roman" w:hAnsi="Times New Roman"/>
          <w:sz w:val="28"/>
          <w:szCs w:val="28"/>
        </w:rPr>
        <w:t>t</w:t>
      </w:r>
      <w:r>
        <w:rPr>
          <w:rFonts w:ascii="Times New Roman" w:hAnsi="Times New Roman"/>
          <w:sz w:val="28"/>
          <w:szCs w:val="28"/>
        </w:rPr>
        <w:t xml:space="preserve"> fac</w:t>
      </w:r>
      <w:r w:rsidR="00126BE0">
        <w:rPr>
          <w:rFonts w:ascii="Times New Roman" w:hAnsi="Times New Roman"/>
          <w:sz w:val="28"/>
          <w:szCs w:val="28"/>
        </w:rPr>
        <w:t>e</w:t>
      </w:r>
      <w:r>
        <w:rPr>
          <w:rFonts w:ascii="Times New Roman" w:hAnsi="Times New Roman"/>
          <w:sz w:val="28"/>
          <w:szCs w:val="28"/>
        </w:rPr>
        <w:t xml:space="preserve"> to face.  Minimal attendance through pandemic.  Hopefully more will find in spring/summer.  Sent WSO PSA to WAOW</w:t>
      </w:r>
      <w:r w:rsidR="00126BE0">
        <w:rPr>
          <w:rFonts w:ascii="Times New Roman" w:hAnsi="Times New Roman"/>
          <w:sz w:val="28"/>
          <w:szCs w:val="28"/>
        </w:rPr>
        <w:t xml:space="preserve"> in Wausau.  Will try other channels in future. </w:t>
      </w:r>
    </w:p>
    <w:p w14:paraId="3F0E21D4" w14:textId="77E5D614" w:rsidR="00126BE0" w:rsidRDefault="00126BE0" w:rsidP="001945F8">
      <w:pPr>
        <w:pStyle w:val="Header"/>
        <w:tabs>
          <w:tab w:val="left" w:pos="2340"/>
        </w:tabs>
        <w:rPr>
          <w:rFonts w:ascii="Times New Roman" w:hAnsi="Times New Roman"/>
          <w:sz w:val="28"/>
          <w:szCs w:val="28"/>
        </w:rPr>
      </w:pPr>
      <w:r w:rsidRPr="00126BE0">
        <w:rPr>
          <w:rFonts w:ascii="Times New Roman" w:hAnsi="Times New Roman"/>
          <w:b/>
          <w:bCs/>
          <w:sz w:val="28"/>
          <w:szCs w:val="28"/>
        </w:rPr>
        <w:t xml:space="preserve">WI NFG Area </w:t>
      </w:r>
      <w:proofErr w:type="gramStart"/>
      <w:r w:rsidRPr="00126BE0">
        <w:rPr>
          <w:rFonts w:ascii="Times New Roman" w:hAnsi="Times New Roman"/>
          <w:b/>
          <w:bCs/>
          <w:sz w:val="28"/>
          <w:szCs w:val="28"/>
        </w:rPr>
        <w:t>Zoom</w:t>
      </w:r>
      <w:r>
        <w:rPr>
          <w:rFonts w:ascii="Times New Roman" w:hAnsi="Times New Roman"/>
          <w:sz w:val="28"/>
          <w:szCs w:val="28"/>
        </w:rPr>
        <w:t xml:space="preserve"> :</w:t>
      </w:r>
      <w:proofErr w:type="gramEnd"/>
      <w:r>
        <w:rPr>
          <w:rFonts w:ascii="Times New Roman" w:hAnsi="Times New Roman"/>
          <w:sz w:val="28"/>
          <w:szCs w:val="28"/>
        </w:rPr>
        <w:t xml:space="preserve"> Mary S reported.  Meets each Thursday at 6:30pm.  Registered meeting with information on WSO virtual meeting list and Midwest Region virtual meeting list. Very good attendance with many returning week after week.  Good community building from many states as well as WI.  We share the chair.  Will be presenting the Area funds/participation appeal letter at this meeting as soon as it is available. </w:t>
      </w:r>
    </w:p>
    <w:p w14:paraId="4752BE84" w14:textId="4C63B488" w:rsidR="00126BE0" w:rsidRDefault="00126BE0" w:rsidP="001945F8">
      <w:pPr>
        <w:pStyle w:val="Header"/>
        <w:tabs>
          <w:tab w:val="left" w:pos="2340"/>
        </w:tabs>
        <w:rPr>
          <w:rFonts w:ascii="Times New Roman" w:hAnsi="Times New Roman"/>
          <w:sz w:val="28"/>
          <w:szCs w:val="28"/>
        </w:rPr>
      </w:pPr>
    </w:p>
    <w:p w14:paraId="63E1FD28" w14:textId="69B42DFA" w:rsidR="00126BE0" w:rsidRDefault="00126BE0" w:rsidP="00126BE0">
      <w:pPr>
        <w:pStyle w:val="Header"/>
        <w:tabs>
          <w:tab w:val="left" w:pos="2340"/>
        </w:tabs>
        <w:rPr>
          <w:rFonts w:ascii="Times New Roman" w:hAnsi="Times New Roman"/>
          <w:sz w:val="28"/>
          <w:szCs w:val="28"/>
        </w:rPr>
      </w:pPr>
      <w:r>
        <w:rPr>
          <w:rFonts w:ascii="Times New Roman" w:hAnsi="Times New Roman"/>
          <w:sz w:val="28"/>
          <w:szCs w:val="28"/>
        </w:rPr>
        <w:t xml:space="preserve">Bob requested any Home Groups that want their meeting status to be included in minutes to please submit them to Bob or Peggy. </w:t>
      </w:r>
    </w:p>
    <w:p w14:paraId="4054CDDA" w14:textId="37A6E5D7" w:rsidR="002F3306" w:rsidRDefault="002F3306" w:rsidP="00126BE0">
      <w:pPr>
        <w:pStyle w:val="Header"/>
        <w:tabs>
          <w:tab w:val="left" w:pos="2340"/>
        </w:tabs>
        <w:rPr>
          <w:rFonts w:ascii="Times New Roman" w:hAnsi="Times New Roman"/>
          <w:sz w:val="28"/>
          <w:szCs w:val="28"/>
        </w:rPr>
      </w:pPr>
    </w:p>
    <w:p w14:paraId="18CC27E6" w14:textId="6B235E45" w:rsidR="002F3306" w:rsidRPr="002F3306" w:rsidRDefault="002F3306" w:rsidP="00126BE0">
      <w:pPr>
        <w:pStyle w:val="Header"/>
        <w:tabs>
          <w:tab w:val="left" w:pos="2340"/>
        </w:tabs>
        <w:rPr>
          <w:rFonts w:ascii="Times New Roman" w:hAnsi="Times New Roman"/>
          <w:b/>
          <w:bCs/>
          <w:sz w:val="28"/>
          <w:szCs w:val="28"/>
        </w:rPr>
      </w:pPr>
    </w:p>
    <w:p w14:paraId="7F9330CD" w14:textId="6F391184" w:rsidR="001945F8" w:rsidRPr="006C09EA" w:rsidRDefault="002F3306" w:rsidP="001945F8">
      <w:pPr>
        <w:pStyle w:val="Header"/>
        <w:tabs>
          <w:tab w:val="left" w:pos="2340"/>
        </w:tabs>
        <w:rPr>
          <w:b/>
          <w:bCs/>
        </w:rPr>
      </w:pPr>
      <w:r w:rsidRPr="002F3306">
        <w:rPr>
          <w:rFonts w:ascii="Times New Roman" w:hAnsi="Times New Roman"/>
          <w:b/>
          <w:bCs/>
          <w:sz w:val="28"/>
          <w:szCs w:val="28"/>
        </w:rPr>
        <w:t xml:space="preserve">Donations: </w:t>
      </w:r>
    </w:p>
    <w:p w14:paraId="4CC419EA" w14:textId="7A25A19C" w:rsidR="001945F8" w:rsidRDefault="001945F8" w:rsidP="001945F8">
      <w:pPr>
        <w:pStyle w:val="Header"/>
        <w:tabs>
          <w:tab w:val="left" w:pos="2340"/>
        </w:tabs>
        <w:rPr>
          <w:rFonts w:ascii="Times New Roman" w:hAnsi="Times New Roman"/>
          <w:sz w:val="28"/>
          <w:szCs w:val="28"/>
        </w:rPr>
      </w:pPr>
      <w:r>
        <w:rPr>
          <w:rFonts w:ascii="Times New Roman" w:hAnsi="Times New Roman"/>
          <w:sz w:val="28"/>
          <w:szCs w:val="28"/>
        </w:rPr>
        <w:t xml:space="preserve">Discussion about getting a </w:t>
      </w:r>
      <w:proofErr w:type="spellStart"/>
      <w:r>
        <w:rPr>
          <w:rFonts w:ascii="Times New Roman" w:hAnsi="Times New Roman"/>
          <w:sz w:val="28"/>
          <w:szCs w:val="28"/>
        </w:rPr>
        <w:t>Paypal</w:t>
      </w:r>
      <w:proofErr w:type="spellEnd"/>
      <w:r>
        <w:rPr>
          <w:rFonts w:ascii="Times New Roman" w:hAnsi="Times New Roman"/>
          <w:sz w:val="28"/>
          <w:szCs w:val="28"/>
        </w:rPr>
        <w:t xml:space="preserve"> or Venmo account for facilitating donations from the </w:t>
      </w:r>
      <w:proofErr w:type="spellStart"/>
      <w:r>
        <w:rPr>
          <w:rFonts w:ascii="Times New Roman" w:hAnsi="Times New Roman"/>
          <w:sz w:val="28"/>
          <w:szCs w:val="28"/>
        </w:rPr>
        <w:t>Thur</w:t>
      </w:r>
      <w:proofErr w:type="spellEnd"/>
      <w:r>
        <w:rPr>
          <w:rFonts w:ascii="Times New Roman" w:hAnsi="Times New Roman"/>
          <w:sz w:val="28"/>
          <w:szCs w:val="28"/>
        </w:rPr>
        <w:t xml:space="preserve"> 6:30 area Zoom meeting was table to allow for more information to be gathered. Will revisit in Jun</w:t>
      </w:r>
      <w:r w:rsidR="002F3306">
        <w:rPr>
          <w:rFonts w:ascii="Times New Roman" w:hAnsi="Times New Roman"/>
          <w:sz w:val="28"/>
          <w:szCs w:val="28"/>
        </w:rPr>
        <w:t>e.</w:t>
      </w:r>
    </w:p>
    <w:p w14:paraId="10B5CE98" w14:textId="77777777" w:rsidR="002F3306" w:rsidRDefault="002F3306" w:rsidP="001945F8">
      <w:pPr>
        <w:pStyle w:val="Header"/>
        <w:tabs>
          <w:tab w:val="left" w:pos="2340"/>
        </w:tabs>
      </w:pPr>
    </w:p>
    <w:p w14:paraId="1A230026" w14:textId="21A2B5D0" w:rsidR="001945F8" w:rsidRDefault="002F3306" w:rsidP="001945F8">
      <w:pPr>
        <w:pStyle w:val="Header"/>
        <w:tabs>
          <w:tab w:val="left" w:pos="2340"/>
        </w:tabs>
        <w:rPr>
          <w:rFonts w:ascii="Times New Roman" w:hAnsi="Times New Roman"/>
          <w:sz w:val="28"/>
          <w:szCs w:val="28"/>
        </w:rPr>
      </w:pPr>
      <w:r w:rsidRPr="002F3306">
        <w:rPr>
          <w:rFonts w:ascii="Times New Roman" w:hAnsi="Times New Roman"/>
          <w:b/>
          <w:bCs/>
          <w:sz w:val="28"/>
          <w:szCs w:val="28"/>
        </w:rPr>
        <w:t>Zoom Meetings</w:t>
      </w:r>
      <w:r>
        <w:rPr>
          <w:rFonts w:ascii="Times New Roman" w:hAnsi="Times New Roman"/>
          <w:sz w:val="28"/>
          <w:szCs w:val="28"/>
        </w:rPr>
        <w:t xml:space="preserve">: </w:t>
      </w:r>
    </w:p>
    <w:p w14:paraId="4BC978FC" w14:textId="77777777" w:rsidR="001945F8" w:rsidRDefault="001945F8" w:rsidP="001945F8">
      <w:pPr>
        <w:pStyle w:val="Header"/>
        <w:tabs>
          <w:tab w:val="left" w:pos="2340"/>
        </w:tabs>
      </w:pPr>
      <w:r>
        <w:rPr>
          <w:rFonts w:ascii="Times New Roman" w:hAnsi="Times New Roman"/>
          <w:sz w:val="28"/>
          <w:szCs w:val="28"/>
        </w:rPr>
        <w:t>Discussion about how to add more zoom meetings to current account. Findings to be share at June Area.</w:t>
      </w:r>
    </w:p>
    <w:p w14:paraId="0B334AD2" w14:textId="77777777" w:rsidR="001945F8" w:rsidRDefault="001945F8" w:rsidP="001945F8">
      <w:pPr>
        <w:pStyle w:val="Header"/>
        <w:tabs>
          <w:tab w:val="left" w:pos="2340"/>
        </w:tabs>
        <w:rPr>
          <w:rFonts w:ascii="Times New Roman" w:hAnsi="Times New Roman"/>
          <w:sz w:val="28"/>
          <w:szCs w:val="28"/>
        </w:rPr>
      </w:pPr>
    </w:p>
    <w:p w14:paraId="49CA03A6" w14:textId="77777777" w:rsidR="001945F8" w:rsidRDefault="001945F8" w:rsidP="001945F8">
      <w:pPr>
        <w:pStyle w:val="Header"/>
        <w:tabs>
          <w:tab w:val="left" w:pos="2340"/>
        </w:tabs>
      </w:pPr>
      <w:r w:rsidRPr="002F3306">
        <w:rPr>
          <w:rFonts w:ascii="Times New Roman" w:hAnsi="Times New Roman"/>
          <w:b/>
          <w:bCs/>
          <w:sz w:val="28"/>
          <w:szCs w:val="28"/>
        </w:rPr>
        <w:lastRenderedPageBreak/>
        <w:t>Money for officers</w:t>
      </w:r>
      <w:r>
        <w:rPr>
          <w:rFonts w:ascii="Times New Roman" w:hAnsi="Times New Roman"/>
          <w:sz w:val="28"/>
          <w:szCs w:val="28"/>
        </w:rPr>
        <w:t xml:space="preserve"> attending area meetings in person will be $25. </w:t>
      </w:r>
      <w:r>
        <w:rPr>
          <w:rFonts w:ascii="Times New Roman" w:hAnsi="Times New Roman"/>
          <w:sz w:val="28"/>
          <w:szCs w:val="28"/>
        </w:rPr>
        <w:br/>
        <w:t xml:space="preserve">Bonnie has form for requests of funds. Bob W will be requesting funds for </w:t>
      </w:r>
      <w:proofErr w:type="gramStart"/>
      <w:r>
        <w:rPr>
          <w:rFonts w:ascii="Times New Roman" w:hAnsi="Times New Roman"/>
          <w:sz w:val="28"/>
          <w:szCs w:val="28"/>
        </w:rPr>
        <w:t>Miracles</w:t>
      </w:r>
      <w:proofErr w:type="gramEnd"/>
      <w:r>
        <w:rPr>
          <w:rFonts w:ascii="Times New Roman" w:hAnsi="Times New Roman"/>
          <w:sz w:val="28"/>
          <w:szCs w:val="28"/>
        </w:rPr>
        <w:t xml:space="preserve"> attendance.</w:t>
      </w:r>
    </w:p>
    <w:p w14:paraId="65FADB55" w14:textId="29C34682" w:rsidR="001945F8" w:rsidRDefault="001945F8" w:rsidP="001945F8">
      <w:pPr>
        <w:pStyle w:val="Header"/>
        <w:tabs>
          <w:tab w:val="left" w:pos="2340"/>
        </w:tabs>
        <w:rPr>
          <w:rFonts w:ascii="Times New Roman" w:hAnsi="Times New Roman"/>
          <w:b/>
          <w:bCs/>
          <w:sz w:val="28"/>
          <w:szCs w:val="28"/>
        </w:rPr>
      </w:pPr>
      <w:r w:rsidRPr="00126BE0">
        <w:rPr>
          <w:rFonts w:ascii="Times New Roman" w:hAnsi="Times New Roman"/>
          <w:b/>
          <w:bCs/>
          <w:sz w:val="28"/>
          <w:szCs w:val="28"/>
        </w:rPr>
        <w:t>Planning for Journeys’ area will be May 5</w:t>
      </w:r>
      <w:r w:rsidRPr="00126BE0">
        <w:rPr>
          <w:rFonts w:ascii="Times New Roman" w:hAnsi="Times New Roman"/>
          <w:b/>
          <w:bCs/>
          <w:sz w:val="28"/>
          <w:szCs w:val="28"/>
          <w:vertAlign w:val="superscript"/>
        </w:rPr>
        <w:t>th</w:t>
      </w:r>
      <w:r w:rsidRPr="00126BE0">
        <w:rPr>
          <w:rFonts w:ascii="Times New Roman" w:hAnsi="Times New Roman"/>
          <w:b/>
          <w:bCs/>
          <w:sz w:val="28"/>
          <w:szCs w:val="28"/>
        </w:rPr>
        <w:t xml:space="preserve"> after 6:30 area Zoom meeting.</w:t>
      </w:r>
    </w:p>
    <w:p w14:paraId="43749FED" w14:textId="281CAD82" w:rsidR="002F3306" w:rsidRPr="00126BE0" w:rsidRDefault="002F3306" w:rsidP="001945F8">
      <w:pPr>
        <w:pStyle w:val="Header"/>
        <w:tabs>
          <w:tab w:val="left" w:pos="2340"/>
        </w:tabs>
        <w:rPr>
          <w:b/>
          <w:bCs/>
        </w:rPr>
      </w:pPr>
      <w:r>
        <w:rPr>
          <w:rFonts w:ascii="Times New Roman" w:hAnsi="Times New Roman"/>
          <w:b/>
          <w:bCs/>
          <w:sz w:val="28"/>
          <w:szCs w:val="28"/>
        </w:rPr>
        <w:t xml:space="preserve">Journey’s NA convention will be June 9-12 </w:t>
      </w:r>
      <w:r w:rsidR="006C09EA">
        <w:rPr>
          <w:rFonts w:ascii="Times New Roman" w:hAnsi="Times New Roman"/>
          <w:b/>
          <w:bCs/>
          <w:sz w:val="28"/>
          <w:szCs w:val="28"/>
        </w:rPr>
        <w:t xml:space="preserve">in Minocqua. </w:t>
      </w:r>
    </w:p>
    <w:p w14:paraId="63BD3886" w14:textId="77777777" w:rsidR="001945F8" w:rsidRPr="00126BE0" w:rsidRDefault="001945F8" w:rsidP="001945F8">
      <w:pPr>
        <w:pStyle w:val="Header"/>
        <w:tabs>
          <w:tab w:val="left" w:pos="2340"/>
        </w:tabs>
        <w:rPr>
          <w:rFonts w:ascii="Times New Roman" w:hAnsi="Times New Roman"/>
          <w:b/>
          <w:bCs/>
          <w:sz w:val="28"/>
          <w:szCs w:val="28"/>
        </w:rPr>
      </w:pPr>
    </w:p>
    <w:p w14:paraId="1FCD6B10" w14:textId="12B63959" w:rsidR="00126BE0" w:rsidRDefault="00126BE0" w:rsidP="001945F8">
      <w:pPr>
        <w:pStyle w:val="Header"/>
        <w:tabs>
          <w:tab w:val="left" w:pos="2340"/>
        </w:tabs>
        <w:rPr>
          <w:rFonts w:ascii="Times New Roman" w:hAnsi="Times New Roman"/>
          <w:sz w:val="28"/>
          <w:szCs w:val="28"/>
        </w:rPr>
      </w:pPr>
    </w:p>
    <w:p w14:paraId="374ADCDB" w14:textId="6641B5C0" w:rsidR="00126BE0" w:rsidRDefault="00126BE0" w:rsidP="001945F8">
      <w:pPr>
        <w:pStyle w:val="Header"/>
        <w:tabs>
          <w:tab w:val="left" w:pos="2340"/>
        </w:tabs>
        <w:rPr>
          <w:rFonts w:ascii="Times New Roman" w:hAnsi="Times New Roman"/>
          <w:b/>
          <w:bCs/>
          <w:sz w:val="28"/>
          <w:szCs w:val="28"/>
        </w:rPr>
      </w:pPr>
      <w:r w:rsidRPr="00126BE0">
        <w:rPr>
          <w:rFonts w:ascii="Times New Roman" w:hAnsi="Times New Roman"/>
          <w:b/>
          <w:bCs/>
          <w:sz w:val="28"/>
          <w:szCs w:val="28"/>
        </w:rPr>
        <w:t>Report from MWR Alternate Delegate:  Mary S</w:t>
      </w:r>
    </w:p>
    <w:p w14:paraId="01E6841D" w14:textId="6006E617" w:rsidR="00126BE0" w:rsidRPr="002F3306" w:rsidRDefault="00126BE0" w:rsidP="001945F8">
      <w:pPr>
        <w:pStyle w:val="Header"/>
        <w:tabs>
          <w:tab w:val="left" w:pos="2340"/>
        </w:tabs>
        <w:rPr>
          <w:rFonts w:ascii="Times New Roman" w:hAnsi="Times New Roman"/>
          <w:sz w:val="28"/>
          <w:szCs w:val="28"/>
        </w:rPr>
      </w:pPr>
      <w:r>
        <w:rPr>
          <w:rFonts w:ascii="Times New Roman" w:hAnsi="Times New Roman"/>
          <w:b/>
          <w:bCs/>
          <w:sz w:val="28"/>
          <w:szCs w:val="28"/>
        </w:rPr>
        <w:t xml:space="preserve">      </w:t>
      </w:r>
      <w:r w:rsidRPr="002F3306">
        <w:rPr>
          <w:rFonts w:ascii="Times New Roman" w:hAnsi="Times New Roman"/>
          <w:sz w:val="28"/>
          <w:szCs w:val="28"/>
        </w:rPr>
        <w:t>1.Working with Delegate, Cathy C. to host Tradition Study using new book:  Our Traditions</w:t>
      </w:r>
      <w:proofErr w:type="gramStart"/>
      <w:r w:rsidRPr="002F3306">
        <w:rPr>
          <w:rFonts w:ascii="Times New Roman" w:hAnsi="Times New Roman"/>
          <w:sz w:val="28"/>
          <w:szCs w:val="28"/>
        </w:rPr>
        <w:t>….This</w:t>
      </w:r>
      <w:proofErr w:type="gramEnd"/>
      <w:r w:rsidRPr="002F3306">
        <w:rPr>
          <w:rFonts w:ascii="Times New Roman" w:hAnsi="Times New Roman"/>
          <w:sz w:val="28"/>
          <w:szCs w:val="28"/>
        </w:rPr>
        <w:t xml:space="preserve"> occurs on GSR meeting once a month and we study the tradition of the month.  Questions for comment sent out a week or so ahead for perusal and use.</w:t>
      </w:r>
    </w:p>
    <w:p w14:paraId="03B5DA93" w14:textId="10F8E94A" w:rsidR="00126BE0" w:rsidRPr="002F3306" w:rsidRDefault="00126BE0" w:rsidP="001945F8">
      <w:pPr>
        <w:pStyle w:val="Header"/>
        <w:tabs>
          <w:tab w:val="left" w:pos="2340"/>
        </w:tabs>
        <w:rPr>
          <w:rFonts w:ascii="Times New Roman" w:hAnsi="Times New Roman"/>
          <w:sz w:val="28"/>
          <w:szCs w:val="28"/>
        </w:rPr>
      </w:pPr>
      <w:r w:rsidRPr="002F3306">
        <w:rPr>
          <w:rFonts w:ascii="Times New Roman" w:hAnsi="Times New Roman"/>
          <w:sz w:val="28"/>
          <w:szCs w:val="28"/>
        </w:rPr>
        <w:t xml:space="preserve">      2. MWR RSC will discuss the use of Zoom ID on virtual list and how it relates to Tradition </w:t>
      </w:r>
      <w:r w:rsidR="002F3306" w:rsidRPr="002F3306">
        <w:rPr>
          <w:rFonts w:ascii="Times New Roman" w:hAnsi="Times New Roman"/>
          <w:sz w:val="28"/>
          <w:szCs w:val="28"/>
        </w:rPr>
        <w:t>6.  Midwest Region lists the ID link, WSO lists email contact to obtain link.   Listing Zoom link conflicts with Tradition 6 in that an endorsement of Zoom is implied. This comes from Board of Trustees at WSO.  Will supply feedback on this at next Area business meeting.</w:t>
      </w:r>
    </w:p>
    <w:p w14:paraId="2581D4E7" w14:textId="77777777" w:rsidR="001945F8" w:rsidRPr="002F3306" w:rsidRDefault="001945F8" w:rsidP="001945F8">
      <w:pPr>
        <w:pStyle w:val="Header"/>
        <w:tabs>
          <w:tab w:val="left" w:pos="2340"/>
        </w:tabs>
        <w:rPr>
          <w:rFonts w:ascii="Times New Roman" w:hAnsi="Times New Roman"/>
          <w:sz w:val="28"/>
          <w:szCs w:val="28"/>
        </w:rPr>
      </w:pPr>
    </w:p>
    <w:p w14:paraId="727E99DD" w14:textId="415913ED" w:rsidR="001945F8" w:rsidRPr="00F85AB2" w:rsidRDefault="001945F8" w:rsidP="001945F8">
      <w:pPr>
        <w:pStyle w:val="Header"/>
        <w:tabs>
          <w:tab w:val="left" w:pos="2340"/>
        </w:tabs>
        <w:rPr>
          <w:b/>
          <w:bCs/>
        </w:rPr>
      </w:pPr>
      <w:r w:rsidRPr="00F85AB2">
        <w:rPr>
          <w:rFonts w:ascii="Times New Roman" w:hAnsi="Times New Roman"/>
          <w:b/>
          <w:bCs/>
          <w:sz w:val="28"/>
          <w:szCs w:val="28"/>
        </w:rPr>
        <w:t>Next area meeting will be Sat Jun 11</w:t>
      </w:r>
      <w:r w:rsidRPr="00F85AB2">
        <w:rPr>
          <w:rFonts w:ascii="Times New Roman" w:hAnsi="Times New Roman"/>
          <w:b/>
          <w:bCs/>
          <w:sz w:val="28"/>
          <w:szCs w:val="28"/>
          <w:vertAlign w:val="superscript"/>
        </w:rPr>
        <w:t>th</w:t>
      </w:r>
      <w:r w:rsidRPr="00F85AB2">
        <w:rPr>
          <w:rFonts w:ascii="Times New Roman" w:hAnsi="Times New Roman"/>
          <w:b/>
          <w:bCs/>
          <w:sz w:val="28"/>
          <w:szCs w:val="28"/>
        </w:rPr>
        <w:t xml:space="preserve"> </w:t>
      </w:r>
      <w:r w:rsidR="00F85AB2" w:rsidRPr="00F85AB2">
        <w:rPr>
          <w:rFonts w:ascii="Times New Roman" w:hAnsi="Times New Roman"/>
          <w:b/>
          <w:bCs/>
          <w:sz w:val="28"/>
          <w:szCs w:val="28"/>
        </w:rPr>
        <w:t>at Journey’s</w:t>
      </w:r>
    </w:p>
    <w:p w14:paraId="7DE1A998" w14:textId="77777777" w:rsidR="001945F8" w:rsidRDefault="001945F8" w:rsidP="001945F8">
      <w:pPr>
        <w:pStyle w:val="Header"/>
        <w:tabs>
          <w:tab w:val="left" w:pos="2340"/>
        </w:tabs>
        <w:rPr>
          <w:rFonts w:ascii="Times New Roman" w:hAnsi="Times New Roman"/>
          <w:sz w:val="28"/>
          <w:szCs w:val="28"/>
        </w:rPr>
      </w:pPr>
    </w:p>
    <w:p w14:paraId="5534253A" w14:textId="115E34D5" w:rsidR="001945F8" w:rsidRDefault="001945F8" w:rsidP="001945F8">
      <w:pPr>
        <w:pStyle w:val="Header"/>
        <w:tabs>
          <w:tab w:val="left" w:pos="2340"/>
        </w:tabs>
        <w:rPr>
          <w:rFonts w:ascii="Times New Roman" w:hAnsi="Times New Roman"/>
          <w:sz w:val="28"/>
          <w:szCs w:val="28"/>
        </w:rPr>
      </w:pPr>
      <w:r>
        <w:rPr>
          <w:rFonts w:ascii="Times New Roman" w:hAnsi="Times New Roman"/>
          <w:sz w:val="28"/>
          <w:szCs w:val="28"/>
        </w:rPr>
        <w:t>Motion to adjourn made by Suzi 2</w:t>
      </w:r>
      <w:r>
        <w:rPr>
          <w:rFonts w:ascii="Times New Roman" w:hAnsi="Times New Roman"/>
          <w:sz w:val="28"/>
          <w:szCs w:val="28"/>
          <w:vertAlign w:val="superscript"/>
        </w:rPr>
        <w:t>nd</w:t>
      </w:r>
      <w:r>
        <w:rPr>
          <w:rFonts w:ascii="Times New Roman" w:hAnsi="Times New Roman"/>
          <w:sz w:val="28"/>
          <w:szCs w:val="28"/>
        </w:rPr>
        <w:t xml:space="preserve"> and passed by all</w:t>
      </w:r>
    </w:p>
    <w:p w14:paraId="661D78AA" w14:textId="13AAEED2" w:rsidR="00F85AB2" w:rsidRDefault="00F85AB2" w:rsidP="001945F8">
      <w:pPr>
        <w:pStyle w:val="Header"/>
        <w:tabs>
          <w:tab w:val="left" w:pos="2340"/>
        </w:tabs>
        <w:rPr>
          <w:rFonts w:ascii="Times New Roman" w:hAnsi="Times New Roman"/>
          <w:sz w:val="28"/>
          <w:szCs w:val="28"/>
        </w:rPr>
      </w:pPr>
    </w:p>
    <w:p w14:paraId="1F98B8B2" w14:textId="217E86BB" w:rsidR="00F85AB2" w:rsidRDefault="00F85AB2" w:rsidP="001945F8">
      <w:pPr>
        <w:pStyle w:val="Header"/>
        <w:tabs>
          <w:tab w:val="left" w:pos="2340"/>
        </w:tabs>
        <w:rPr>
          <w:rFonts w:ascii="Times New Roman" w:hAnsi="Times New Roman"/>
          <w:sz w:val="28"/>
          <w:szCs w:val="28"/>
        </w:rPr>
      </w:pPr>
      <w:r>
        <w:rPr>
          <w:rFonts w:ascii="Times New Roman" w:hAnsi="Times New Roman"/>
          <w:sz w:val="28"/>
          <w:szCs w:val="28"/>
        </w:rPr>
        <w:t>Respectfully submitted:</w:t>
      </w:r>
    </w:p>
    <w:p w14:paraId="0E038708" w14:textId="0653409C" w:rsidR="00F85AB2" w:rsidRDefault="00F85AB2" w:rsidP="001945F8">
      <w:pPr>
        <w:pStyle w:val="Header"/>
        <w:tabs>
          <w:tab w:val="left" w:pos="2340"/>
        </w:tabs>
      </w:pPr>
      <w:r>
        <w:rPr>
          <w:rFonts w:ascii="Times New Roman" w:hAnsi="Times New Roman"/>
          <w:sz w:val="28"/>
          <w:szCs w:val="28"/>
        </w:rPr>
        <w:t xml:space="preserve">Bob </w:t>
      </w:r>
      <w:r w:rsidR="008837DF">
        <w:rPr>
          <w:rFonts w:ascii="Times New Roman" w:hAnsi="Times New Roman"/>
          <w:sz w:val="28"/>
          <w:szCs w:val="28"/>
        </w:rPr>
        <w:t>W.   Area</w:t>
      </w:r>
      <w:r>
        <w:rPr>
          <w:rFonts w:ascii="Times New Roman" w:hAnsi="Times New Roman"/>
          <w:sz w:val="28"/>
          <w:szCs w:val="28"/>
        </w:rPr>
        <w:t xml:space="preserve"> Secretary</w:t>
      </w:r>
    </w:p>
    <w:p w14:paraId="78D4A6A3" w14:textId="77777777" w:rsidR="00E52BF2" w:rsidRDefault="00E52BF2"/>
    <w:sectPr w:rsidR="00E52B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967FE" w14:textId="77777777" w:rsidR="007A7FC3" w:rsidRDefault="007A7FC3" w:rsidP="009642A2">
      <w:r>
        <w:separator/>
      </w:r>
    </w:p>
  </w:endnote>
  <w:endnote w:type="continuationSeparator" w:id="0">
    <w:p w14:paraId="138791D2" w14:textId="77777777" w:rsidR="007A7FC3" w:rsidRDefault="007A7FC3" w:rsidP="00964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87E9" w14:textId="77777777" w:rsidR="009642A2" w:rsidRDefault="009642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ECA8" w14:textId="77777777" w:rsidR="009642A2" w:rsidRDefault="009642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6039" w14:textId="77777777" w:rsidR="009642A2" w:rsidRDefault="00964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4BB9C" w14:textId="77777777" w:rsidR="007A7FC3" w:rsidRDefault="007A7FC3" w:rsidP="009642A2">
      <w:r>
        <w:separator/>
      </w:r>
    </w:p>
  </w:footnote>
  <w:footnote w:type="continuationSeparator" w:id="0">
    <w:p w14:paraId="19EA2998" w14:textId="77777777" w:rsidR="007A7FC3" w:rsidRDefault="007A7FC3" w:rsidP="00964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C2CE" w14:textId="77777777" w:rsidR="009642A2" w:rsidRDefault="009642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9788E" w14:textId="77777777" w:rsidR="009642A2" w:rsidRDefault="009642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1CD81" w14:textId="77777777" w:rsidR="009642A2" w:rsidRDefault="009642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5F8"/>
    <w:rsid w:val="00126BE0"/>
    <w:rsid w:val="001945F8"/>
    <w:rsid w:val="002243E4"/>
    <w:rsid w:val="002F3306"/>
    <w:rsid w:val="006C09EA"/>
    <w:rsid w:val="007A7FC3"/>
    <w:rsid w:val="007F49B9"/>
    <w:rsid w:val="008837DF"/>
    <w:rsid w:val="009642A2"/>
    <w:rsid w:val="00E52BF2"/>
    <w:rsid w:val="00ED2BBF"/>
    <w:rsid w:val="00F85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C874"/>
  <w15:chartTrackingRefBased/>
  <w15:docId w15:val="{68F9235D-8063-4370-9B67-AD92FEAD9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5F8"/>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945F8"/>
    <w:rPr>
      <w:rFonts w:ascii="Calibri" w:eastAsia="Calibri" w:hAnsi="Calibri"/>
      <w:sz w:val="22"/>
      <w:szCs w:val="22"/>
    </w:rPr>
  </w:style>
  <w:style w:type="character" w:customStyle="1" w:styleId="HeaderChar">
    <w:name w:val="Header Char"/>
    <w:basedOn w:val="DefaultParagraphFont"/>
    <w:link w:val="Header"/>
    <w:rsid w:val="001945F8"/>
    <w:rPr>
      <w:rFonts w:ascii="Calibri" w:eastAsia="Calibri" w:hAnsi="Calibri" w:cs="Times New Roman"/>
      <w:lang w:eastAsia="zh-CN"/>
    </w:rPr>
  </w:style>
  <w:style w:type="paragraph" w:styleId="Footer">
    <w:name w:val="footer"/>
    <w:basedOn w:val="Normal"/>
    <w:link w:val="FooterChar"/>
    <w:uiPriority w:val="99"/>
    <w:unhideWhenUsed/>
    <w:rsid w:val="009642A2"/>
    <w:pPr>
      <w:tabs>
        <w:tab w:val="center" w:pos="4680"/>
        <w:tab w:val="right" w:pos="9360"/>
      </w:tabs>
    </w:pPr>
  </w:style>
  <w:style w:type="character" w:customStyle="1" w:styleId="FooterChar">
    <w:name w:val="Footer Char"/>
    <w:basedOn w:val="DefaultParagraphFont"/>
    <w:link w:val="Footer"/>
    <w:uiPriority w:val="99"/>
    <w:rsid w:val="009642A2"/>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80651">
      <w:bodyDiv w:val="1"/>
      <w:marLeft w:val="0"/>
      <w:marRight w:val="0"/>
      <w:marTop w:val="0"/>
      <w:marBottom w:val="0"/>
      <w:divBdr>
        <w:top w:val="none" w:sz="0" w:space="0" w:color="auto"/>
        <w:left w:val="none" w:sz="0" w:space="0" w:color="auto"/>
        <w:bottom w:val="none" w:sz="0" w:space="0" w:color="auto"/>
        <w:right w:val="none" w:sz="0" w:space="0" w:color="auto"/>
      </w:divBdr>
    </w:div>
    <w:div w:id="203445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2</cp:revision>
  <cp:lastPrinted>2022-02-24T17:09:00Z</cp:lastPrinted>
  <dcterms:created xsi:type="dcterms:W3CDTF">2022-02-24T17:35:00Z</dcterms:created>
  <dcterms:modified xsi:type="dcterms:W3CDTF">2022-02-24T17:35:00Z</dcterms:modified>
</cp:coreProperties>
</file>