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18.687744140625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RECOVERY LITERATURE PRIORITY LIST WSC 2023</w:t>
      </w:r>
    </w:p>
    <w:tbl>
      <w:tblPr>
        <w:tblStyle w:val="Table1"/>
        <w:tblW w:w="9748.7996673583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19.9999237060547"/>
        <w:gridCol w:w="2803.1997680664062"/>
        <w:gridCol w:w="3720"/>
        <w:gridCol w:w="1305.5999755859375"/>
        <w:tblGridChange w:id="0">
          <w:tblGrid>
            <w:gridCol w:w="1919.9999237060547"/>
            <w:gridCol w:w="2803.1997680664062"/>
            <w:gridCol w:w="3720"/>
            <w:gridCol w:w="1305.5999755859375"/>
          </w:tblGrid>
        </w:tblGridChange>
      </w:tblGrid>
      <w:tr>
        <w:trPr>
          <w:cantSplit w:val="0"/>
          <w:trHeight w:val="11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843887329102" w:lineRule="auto"/>
              <w:ind w:left="183.71192932128906" w:right="93.2659912109375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Enter Region  Priority 1 - 21  for 2023 WSC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Document Theme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8.9605712890625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107.9766845703125" w:right="18.154296875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Priority as  per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416015625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2021WSC</w:t>
            </w:r>
          </w:p>
        </w:tc>
      </w:tr>
      <w:tr>
        <w:trPr>
          <w:cantSplit w:val="0"/>
          <w:trHeight w:val="65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37614440918" w:lineRule="auto"/>
              <w:ind w:left="61.5179443359375" w:right="316.751708984375" w:firstLine="0.8831787109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Traditions 1 - 12 for Nar Anon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37614440918" w:lineRule="auto"/>
              <w:ind w:left="76.090087890625" w:right="122.0379638671875" w:hanging="13.6895751953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The Twelve Traditions section to be  included in the Nar-Anon 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65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Fourth Step workbook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61.517333984375" w:right="265.252075195312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companion workbook to the Nar Anon 36 for working Step Four.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Relationships in recovery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843887329102" w:lineRule="auto"/>
              <w:ind w:left="68.8037109375" w:right="52.9510498046875" w:hanging="7.286376953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book including all relationships;  child, spouse, sibling, grandchildren,  parent, any relationship.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92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Narateen thirty-one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51733398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book of stories written by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262939453125" w:line="239.0348196029663" w:lineRule="auto"/>
              <w:ind w:left="68.8037109375" w:right="191.4361572265625" w:firstLine="9.9359130859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Narateen members with a page for  each day of the month.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92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8196029663" w:lineRule="auto"/>
              <w:ind w:left="61.5179443359375" w:right="391.083984375" w:firstLine="7.9489135742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Concepts 1 - 12 for Nar Anon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77808380127" w:lineRule="auto"/>
              <w:ind w:left="61.517333984375" w:right="429.71435546875" w:firstLine="0.8831787109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The Twelve Concepts of Service  section to be included in the Nar Anon 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92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5179443359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Addiction in marriage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749473571777" w:lineRule="auto"/>
              <w:ind w:left="69.6868896484375" w:right="430.5853271484375" w:hanging="8.169555664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pamphlet for members whose  spouse or significant other has a  problem with addiction.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1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.466857910156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Concepts booklet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48328399658203" w:lineRule="auto"/>
              <w:ind w:left="65.27099609375" w:right="48.26904296875" w:hanging="3.311767578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Writings &amp; study questions. This can  be a catalyst for more writings to  help complete the concepts portion  of the Nar-Anon 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65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Parents of addicted minors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8196029663" w:lineRule="auto"/>
              <w:ind w:left="68.582763671875" w:right="710.00732421875" w:hanging="7.0654296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pamphlet for the parents of  addicted minor children.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185.59967041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8196029663" w:lineRule="auto"/>
              <w:ind w:left="61.5179443359375" w:right="194.7088623046875" w:firstLine="3.753662109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What Now? (When Active  Addiction Ends)*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48328399658203" w:lineRule="auto"/>
              <w:ind w:left="61.517333984375" w:right="94.1070556640625" w:hanging="3.974609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pamphlet to help members move  forward with recovery when active  addiction is no longer a part of their  lives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92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77808380127" w:lineRule="auto"/>
              <w:ind w:left="76.973876953125" w:right="149.7100830078125" w:hanging="15.455932617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new daily reader using  miscellaneous writings we  receive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68.582763671875" w:right="114.3548583984375" w:hanging="6.1822509765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This will be in addition to SESH, not  a replacement.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9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5179443359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Adult children of addicts*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8196029663" w:lineRule="auto"/>
              <w:ind w:left="76.9732666015625" w:right="487.5732421875" w:hanging="15.455932617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pamphlet for adults who have  been affected by a parent's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137451171875" w:line="240" w:lineRule="auto"/>
              <w:ind w:left="68.5827636718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addiction.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921.599884033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Just for Today Bookmark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70516204834" w:lineRule="auto"/>
              <w:ind w:left="61.517333984375" w:right="318.7042236328125" w:hanging="1.76635742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second bookmark using original  Just for Today writings from our 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8.7996673583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19.9999237060547"/>
        <w:gridCol w:w="2803.1997680664062"/>
        <w:gridCol w:w="3720"/>
        <w:gridCol w:w="1305.5999755859375"/>
        <w:tblGridChange w:id="0">
          <w:tblGrid>
            <w:gridCol w:w="1919.9999237060547"/>
            <w:gridCol w:w="2803.1997680664062"/>
            <w:gridCol w:w="3720"/>
            <w:gridCol w:w="1305.5999755859375"/>
          </w:tblGrid>
        </w:tblGridChange>
      </w:tblGrid>
      <w:tr>
        <w:trPr>
          <w:cantSplit w:val="0"/>
          <w:trHeight w:val="65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76.973876953125" w:right="409.7686767578125" w:firstLine="1.76635742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Narateen Do's &amp; Don'ts  bookmark*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78.7396240234375" w:right="367.501220703125" w:hanging="17.222290039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bookmark using original Do’s &amp;  Don’ts for the Narateens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92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843887329102" w:lineRule="auto"/>
              <w:ind w:left="65.49224853515625" w:right="20.4107666015625" w:hanging="3.9743041992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replacement for A Guide  for the Family of the Addict  and Drug Abuser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65.7122802734375" w:right="374.33837890625" w:hanging="3.311767578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To replace the Al-Anon item with  writings from Nar-Anon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65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65.71319580078125" w:right="304.5794677734375" w:hanging="4.19525146484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replacement for Living  with Sobriety*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65.7122802734375" w:right="374.33837890625" w:hanging="3.311767578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To replace the Al-Anon item with  writings from Nar-Anon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65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76.75323486328125" w:right="255.2081298828125" w:hanging="15.235290527343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replacement for As We  Understood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65.7122802734375" w:right="374.33837890625" w:hanging="3.3117675781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To replace the Al-Anon item with  writings from Nar-Anon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65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Members' stories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78.7396240234375" w:right="17.0916748046875" w:hanging="17.222290039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book of personal stories written by  Nar-Anon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  <w:tr>
        <w:trPr>
          <w:cantSplit w:val="0"/>
          <w:trHeight w:val="92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77.41546630859375" w:right="208.70849609375" w:firstLine="1.3247680664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Dealing with the loss of a  loved one to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2939453125" w:line="240" w:lineRule="auto"/>
              <w:ind w:left="68.5833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overdose/addiction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549194335938" w:lineRule="auto"/>
              <w:ind w:left="64.6087646484375" w:right="441.95556640625" w:hanging="3.091430664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Additional literature dealing with  the loss of a loved one to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12939453125" w:line="240" w:lineRule="auto"/>
              <w:ind w:left="68.5827636718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overdose/addiction.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  <w:tr>
        <w:trPr>
          <w:cantSplit w:val="0"/>
          <w:trHeight w:val="92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.79162597656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Safety First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749473571777" w:lineRule="auto"/>
              <w:ind w:left="64.6087646484375" w:right="-15.9832763671875" w:firstLine="65.659790039062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handout providing reminders and  support to those needing to prioritize  their own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  <w:tr>
        <w:trPr>
          <w:cantSplit w:val="0"/>
          <w:trHeight w:val="3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402343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Daily Reflections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book of members’ daily reflections.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  <w:tr>
        <w:trPr>
          <w:cantSplit w:val="0"/>
          <w:trHeight w:val="65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40112304687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Twelve promises*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3427600860596" w:lineRule="auto"/>
              <w:ind w:left="76.9732666015625" w:right="158.7322998046875" w:hanging="15.4559326171875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 12 Promises for and by Nar-Anon 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03.2000732421875" w:top="1425.6005859375" w:left="938.4000396728516" w:right="1552.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